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E3C47" w14:textId="77777777" w:rsidR="00430E46" w:rsidRPr="00BB70C5" w:rsidRDefault="00430E46" w:rsidP="00430E46">
      <w:pPr>
        <w:ind w:right="210"/>
        <w:jc w:val="center"/>
        <w:rPr>
          <w:rFonts w:asciiTheme="minorEastAsia" w:hAnsiTheme="minorEastAsia"/>
          <w:sz w:val="24"/>
          <w:szCs w:val="24"/>
        </w:rPr>
      </w:pPr>
      <w:bookmarkStart w:id="0" w:name="_GoBack"/>
      <w:bookmarkEnd w:id="0"/>
      <w:r>
        <w:rPr>
          <w:rFonts w:asciiTheme="minorEastAsia" w:hAnsiTheme="minorEastAsia" w:hint="eastAsia"/>
          <w:sz w:val="24"/>
          <w:szCs w:val="24"/>
        </w:rPr>
        <w:t xml:space="preserve">　　　　　　　　　　　　　　　　　　　　　　　　　　　</w:t>
      </w:r>
      <w:r w:rsidRPr="00BB70C5">
        <w:rPr>
          <w:rFonts w:asciiTheme="minorEastAsia" w:hAnsiTheme="minorEastAsia" w:hint="eastAsia"/>
          <w:sz w:val="24"/>
          <w:szCs w:val="24"/>
        </w:rPr>
        <w:t xml:space="preserve"> </w:t>
      </w:r>
      <w:r w:rsidR="008E5A62">
        <w:rPr>
          <w:rFonts w:asciiTheme="minorEastAsia" w:hAnsiTheme="minorEastAsia" w:hint="eastAsia"/>
          <w:sz w:val="24"/>
          <w:szCs w:val="24"/>
        </w:rPr>
        <w:t>建第１７９５</w:t>
      </w:r>
      <w:r w:rsidRPr="00BB70C5">
        <w:rPr>
          <w:rFonts w:asciiTheme="minorEastAsia" w:hAnsiTheme="minorEastAsia" w:hint="eastAsia"/>
          <w:sz w:val="24"/>
          <w:szCs w:val="24"/>
        </w:rPr>
        <w:t xml:space="preserve">号　　　　　　　　　　　　　　　　　　</w:t>
      </w:r>
    </w:p>
    <w:p w14:paraId="4A4B4AD5" w14:textId="77777777" w:rsidR="00430E46" w:rsidRPr="00BB70C5" w:rsidRDefault="00430E46" w:rsidP="00430E46">
      <w:pPr>
        <w:wordWrap w:val="0"/>
        <w:ind w:right="210"/>
        <w:jc w:val="right"/>
        <w:rPr>
          <w:rFonts w:asciiTheme="minorEastAsia" w:hAnsiTheme="minorEastAsia"/>
          <w:sz w:val="24"/>
          <w:szCs w:val="24"/>
        </w:rPr>
      </w:pPr>
      <w:r w:rsidRPr="00BB70C5">
        <w:rPr>
          <w:rFonts w:asciiTheme="minorEastAsia" w:hAnsiTheme="minorEastAsia" w:hint="eastAsia"/>
          <w:sz w:val="24"/>
          <w:szCs w:val="24"/>
        </w:rPr>
        <w:t xml:space="preserve">　　 </w:t>
      </w:r>
      <w:r w:rsidR="00BC6694">
        <w:rPr>
          <w:rFonts w:asciiTheme="minorEastAsia" w:hAnsiTheme="minorEastAsia" w:hint="eastAsia"/>
          <w:sz w:val="24"/>
          <w:szCs w:val="24"/>
        </w:rPr>
        <w:t>令和２年（２０２０</w:t>
      </w:r>
      <w:r w:rsidRPr="00BB70C5">
        <w:rPr>
          <w:rFonts w:asciiTheme="minorEastAsia" w:hAnsiTheme="minorEastAsia" w:hint="eastAsia"/>
          <w:sz w:val="24"/>
          <w:szCs w:val="24"/>
        </w:rPr>
        <w:t>年）</w:t>
      </w:r>
      <w:r w:rsidR="00BC6694">
        <w:rPr>
          <w:rFonts w:asciiTheme="minorEastAsia" w:hAnsiTheme="minorEastAsia" w:hint="eastAsia"/>
          <w:sz w:val="24"/>
          <w:szCs w:val="24"/>
        </w:rPr>
        <w:t>３</w:t>
      </w:r>
      <w:r w:rsidRPr="00BB70C5">
        <w:rPr>
          <w:rFonts w:asciiTheme="minorEastAsia" w:hAnsiTheme="minorEastAsia" w:hint="eastAsia"/>
          <w:sz w:val="24"/>
          <w:szCs w:val="24"/>
        </w:rPr>
        <w:t>月</w:t>
      </w:r>
      <w:r w:rsidR="008E5A62">
        <w:rPr>
          <w:rFonts w:asciiTheme="minorEastAsia" w:hAnsiTheme="minorEastAsia" w:hint="eastAsia"/>
          <w:sz w:val="24"/>
          <w:szCs w:val="24"/>
        </w:rPr>
        <w:t>３１</w:t>
      </w:r>
      <w:r w:rsidRPr="00BB70C5">
        <w:rPr>
          <w:rFonts w:asciiTheme="minorEastAsia" w:hAnsiTheme="minorEastAsia" w:hint="eastAsia"/>
          <w:sz w:val="24"/>
          <w:szCs w:val="24"/>
        </w:rPr>
        <w:t>日</w:t>
      </w:r>
    </w:p>
    <w:p w14:paraId="45829B74" w14:textId="77777777" w:rsidR="00430E46" w:rsidRDefault="00430E46" w:rsidP="00430E46">
      <w:pPr>
        <w:tabs>
          <w:tab w:val="left" w:pos="420"/>
        </w:tabs>
        <w:ind w:right="210"/>
        <w:rPr>
          <w:rFonts w:asciiTheme="minorEastAsia" w:hAnsiTheme="minorEastAsia"/>
          <w:sz w:val="24"/>
          <w:szCs w:val="24"/>
        </w:rPr>
      </w:pPr>
      <w:r w:rsidRPr="00BB70C5">
        <w:rPr>
          <w:rFonts w:asciiTheme="minorEastAsia" w:hAnsiTheme="minorEastAsia" w:hint="eastAsia"/>
          <w:sz w:val="24"/>
          <w:szCs w:val="24"/>
        </w:rPr>
        <w:t xml:space="preserve">　</w:t>
      </w:r>
    </w:p>
    <w:p w14:paraId="3E929552" w14:textId="77777777" w:rsidR="00D8127B" w:rsidRPr="00BB70C5" w:rsidRDefault="00D8127B" w:rsidP="00430E46">
      <w:pPr>
        <w:tabs>
          <w:tab w:val="left" w:pos="420"/>
        </w:tabs>
        <w:ind w:right="210"/>
        <w:rPr>
          <w:rFonts w:asciiTheme="minorEastAsia" w:hAnsiTheme="minorEastAsia"/>
          <w:sz w:val="24"/>
          <w:szCs w:val="24"/>
        </w:rPr>
      </w:pPr>
    </w:p>
    <w:p w14:paraId="18773F03" w14:textId="77777777" w:rsidR="00430E46" w:rsidRPr="00BB70C5" w:rsidRDefault="00DA4B56" w:rsidP="00430E46">
      <w:pPr>
        <w:tabs>
          <w:tab w:val="left" w:pos="420"/>
        </w:tabs>
        <w:ind w:right="210" w:firstLineChars="100" w:firstLine="240"/>
        <w:rPr>
          <w:rFonts w:asciiTheme="minorEastAsia" w:hAnsiTheme="minorEastAsia"/>
          <w:sz w:val="24"/>
          <w:szCs w:val="24"/>
        </w:rPr>
      </w:pPr>
      <w:r>
        <w:rPr>
          <w:rFonts w:asciiTheme="minorEastAsia" w:hAnsiTheme="minorEastAsia" w:hint="eastAsia"/>
          <w:sz w:val="24"/>
          <w:szCs w:val="24"/>
        </w:rPr>
        <w:t>公益社団法人</w:t>
      </w:r>
      <w:r w:rsidR="00430E46" w:rsidRPr="00BB70C5">
        <w:rPr>
          <w:rFonts w:asciiTheme="minorEastAsia" w:hAnsiTheme="minorEastAsia" w:hint="eastAsia"/>
          <w:sz w:val="24"/>
          <w:szCs w:val="24"/>
        </w:rPr>
        <w:t>全日本不動産協会</w:t>
      </w:r>
    </w:p>
    <w:p w14:paraId="31B90FDC" w14:textId="77777777" w:rsidR="00430E46" w:rsidRPr="00BB70C5" w:rsidRDefault="00430E46" w:rsidP="00D8127B">
      <w:pPr>
        <w:tabs>
          <w:tab w:val="left" w:pos="420"/>
        </w:tabs>
        <w:ind w:right="210" w:firstLineChars="300" w:firstLine="720"/>
        <w:rPr>
          <w:rFonts w:asciiTheme="minorEastAsia" w:hAnsiTheme="minorEastAsia"/>
          <w:sz w:val="24"/>
          <w:szCs w:val="24"/>
        </w:rPr>
      </w:pPr>
      <w:r w:rsidRPr="00BB70C5">
        <w:rPr>
          <w:rFonts w:asciiTheme="minorEastAsia" w:hAnsiTheme="minorEastAsia" w:hint="eastAsia"/>
          <w:sz w:val="24"/>
          <w:szCs w:val="24"/>
        </w:rPr>
        <w:t>熊本県本部長　松永　幸久</w:t>
      </w:r>
      <w:r w:rsidR="00D8127B">
        <w:rPr>
          <w:rFonts w:asciiTheme="minorEastAsia" w:hAnsiTheme="minorEastAsia" w:hint="eastAsia"/>
          <w:sz w:val="24"/>
          <w:szCs w:val="24"/>
        </w:rPr>
        <w:t xml:space="preserve">　様</w:t>
      </w:r>
    </w:p>
    <w:p w14:paraId="23A2467C" w14:textId="77777777" w:rsidR="00430E46" w:rsidRPr="00BB70C5" w:rsidRDefault="00430E46" w:rsidP="00430E46">
      <w:pPr>
        <w:ind w:right="147"/>
        <w:rPr>
          <w:sz w:val="24"/>
          <w:szCs w:val="24"/>
        </w:rPr>
      </w:pPr>
      <w:r w:rsidRPr="00BB70C5">
        <w:rPr>
          <w:rFonts w:asciiTheme="minorEastAsia" w:hAnsiTheme="minorEastAsia" w:hint="eastAsia"/>
          <w:sz w:val="24"/>
          <w:szCs w:val="24"/>
        </w:rPr>
        <w:t xml:space="preserve">　　　　</w:t>
      </w:r>
    </w:p>
    <w:p w14:paraId="2376DB8A" w14:textId="77777777" w:rsidR="00430E46" w:rsidRPr="00BB70C5" w:rsidRDefault="00430E46" w:rsidP="00430E46">
      <w:pPr>
        <w:ind w:right="-1" w:firstLineChars="1700" w:firstLine="4080"/>
        <w:rPr>
          <w:rFonts w:asciiTheme="minorEastAsia" w:hAnsiTheme="minorEastAsia"/>
          <w:kern w:val="0"/>
          <w:sz w:val="24"/>
          <w:szCs w:val="24"/>
        </w:rPr>
      </w:pPr>
      <w:r w:rsidRPr="00BB70C5">
        <w:rPr>
          <w:rFonts w:asciiTheme="minorEastAsia" w:hAnsiTheme="minorEastAsia" w:hint="eastAsia"/>
          <w:kern w:val="0"/>
          <w:sz w:val="24"/>
          <w:szCs w:val="24"/>
        </w:rPr>
        <w:t xml:space="preserve">熊本県土木部建築住宅局建築課長　</w:t>
      </w:r>
    </w:p>
    <w:p w14:paraId="21D10477" w14:textId="77777777" w:rsidR="0071179B" w:rsidRPr="00430E46" w:rsidRDefault="0071179B" w:rsidP="0071179B">
      <w:pPr>
        <w:ind w:right="-1"/>
        <w:rPr>
          <w:rFonts w:asciiTheme="minorEastAsia" w:hAnsiTheme="minorEastAsia"/>
          <w:kern w:val="0"/>
          <w:sz w:val="24"/>
          <w:szCs w:val="24"/>
        </w:rPr>
      </w:pPr>
    </w:p>
    <w:p w14:paraId="6AA52012" w14:textId="77777777" w:rsidR="00163464" w:rsidRPr="00BB70C5" w:rsidRDefault="00BF38F9" w:rsidP="008655B7">
      <w:pPr>
        <w:ind w:right="-1" w:firstLineChars="300" w:firstLine="720"/>
        <w:rPr>
          <w:rFonts w:asciiTheme="minorEastAsia" w:hAnsiTheme="minorEastAsia"/>
          <w:kern w:val="0"/>
          <w:sz w:val="24"/>
          <w:szCs w:val="24"/>
        </w:rPr>
      </w:pPr>
      <w:r w:rsidRPr="00BB70C5">
        <w:rPr>
          <w:rFonts w:asciiTheme="minorEastAsia" w:hAnsiTheme="minorEastAsia" w:hint="eastAsia"/>
          <w:kern w:val="0"/>
          <w:sz w:val="24"/>
          <w:szCs w:val="24"/>
        </w:rPr>
        <w:t>宅地建物取引業者への注意喚起について</w:t>
      </w:r>
      <w:r w:rsidR="00873A33">
        <w:rPr>
          <w:rFonts w:asciiTheme="minorEastAsia" w:hAnsiTheme="minorEastAsia" w:hint="eastAsia"/>
          <w:kern w:val="0"/>
          <w:sz w:val="24"/>
          <w:szCs w:val="24"/>
        </w:rPr>
        <w:t>（依頼</w:t>
      </w:r>
      <w:r w:rsidR="00163464" w:rsidRPr="00BB70C5">
        <w:rPr>
          <w:rFonts w:asciiTheme="minorEastAsia" w:hAnsiTheme="minorEastAsia" w:hint="eastAsia"/>
          <w:kern w:val="0"/>
          <w:sz w:val="24"/>
          <w:szCs w:val="24"/>
        </w:rPr>
        <w:t>）</w:t>
      </w:r>
    </w:p>
    <w:p w14:paraId="5BCC4062" w14:textId="77777777" w:rsidR="008D0D2A" w:rsidRPr="00BB70C5" w:rsidRDefault="00927268" w:rsidP="00BB70C5">
      <w:pPr>
        <w:ind w:right="-1" w:firstLineChars="100" w:firstLine="240"/>
        <w:rPr>
          <w:rFonts w:asciiTheme="minorEastAsia" w:hAnsiTheme="minorEastAsia"/>
          <w:kern w:val="0"/>
          <w:sz w:val="24"/>
          <w:szCs w:val="24"/>
        </w:rPr>
      </w:pPr>
      <w:r w:rsidRPr="00BB70C5">
        <w:rPr>
          <w:rFonts w:asciiTheme="minorEastAsia" w:hAnsiTheme="minorEastAsia" w:hint="eastAsia"/>
          <w:kern w:val="0"/>
          <w:sz w:val="24"/>
          <w:szCs w:val="24"/>
        </w:rPr>
        <w:t>貴協会</w:t>
      </w:r>
      <w:r w:rsidR="008D0D2A" w:rsidRPr="00BB70C5">
        <w:rPr>
          <w:rFonts w:asciiTheme="minorEastAsia" w:hAnsiTheme="minorEastAsia" w:hint="eastAsia"/>
          <w:kern w:val="0"/>
          <w:sz w:val="24"/>
          <w:szCs w:val="24"/>
        </w:rPr>
        <w:t>におかれましては、日頃より安心安全な宅地建物取引の</w:t>
      </w:r>
      <w:r w:rsidR="002E0AE2" w:rsidRPr="00BB70C5">
        <w:rPr>
          <w:rFonts w:asciiTheme="minorEastAsia" w:hAnsiTheme="minorEastAsia" w:hint="eastAsia"/>
          <w:kern w:val="0"/>
          <w:sz w:val="24"/>
          <w:szCs w:val="24"/>
        </w:rPr>
        <w:t>推進と</w:t>
      </w:r>
      <w:r w:rsidR="005A538D" w:rsidRPr="00BB70C5">
        <w:rPr>
          <w:rFonts w:asciiTheme="minorEastAsia" w:hAnsiTheme="minorEastAsia" w:hint="eastAsia"/>
          <w:kern w:val="0"/>
          <w:sz w:val="24"/>
          <w:szCs w:val="24"/>
        </w:rPr>
        <w:t>宅地建物取引業の適正な運営に</w:t>
      </w:r>
      <w:r w:rsidR="008D0D2A" w:rsidRPr="00BB70C5">
        <w:rPr>
          <w:rFonts w:asciiTheme="minorEastAsia" w:hAnsiTheme="minorEastAsia" w:hint="eastAsia"/>
          <w:kern w:val="0"/>
          <w:sz w:val="24"/>
          <w:szCs w:val="24"/>
        </w:rPr>
        <w:t>御尽力いただき</w:t>
      </w:r>
      <w:r w:rsidR="005A538D" w:rsidRPr="00BB70C5">
        <w:rPr>
          <w:rFonts w:asciiTheme="minorEastAsia" w:hAnsiTheme="minorEastAsia" w:hint="eastAsia"/>
          <w:kern w:val="0"/>
          <w:sz w:val="24"/>
          <w:szCs w:val="24"/>
        </w:rPr>
        <w:t>、厚く御礼申し上げ</w:t>
      </w:r>
      <w:r w:rsidR="008D0D2A" w:rsidRPr="00BB70C5">
        <w:rPr>
          <w:rFonts w:asciiTheme="minorEastAsia" w:hAnsiTheme="minorEastAsia" w:hint="eastAsia"/>
          <w:kern w:val="0"/>
          <w:sz w:val="24"/>
          <w:szCs w:val="24"/>
        </w:rPr>
        <w:t>ます。</w:t>
      </w:r>
    </w:p>
    <w:p w14:paraId="45CED461" w14:textId="77777777" w:rsidR="00873A33" w:rsidRDefault="00873A33" w:rsidP="002B622A">
      <w:pPr>
        <w:ind w:right="-1" w:firstLineChars="100" w:firstLine="240"/>
        <w:rPr>
          <w:rFonts w:asciiTheme="minorEastAsia" w:hAnsiTheme="minorEastAsia"/>
          <w:kern w:val="0"/>
          <w:sz w:val="24"/>
          <w:szCs w:val="24"/>
        </w:rPr>
      </w:pPr>
      <w:r>
        <w:rPr>
          <w:rFonts w:asciiTheme="minorEastAsia" w:hAnsiTheme="minorEastAsia" w:hint="eastAsia"/>
          <w:kern w:val="0"/>
          <w:sz w:val="24"/>
          <w:szCs w:val="24"/>
        </w:rPr>
        <w:t>さて、</w:t>
      </w:r>
      <w:r w:rsidR="00FA4688">
        <w:rPr>
          <w:rFonts w:asciiTheme="minorEastAsia" w:hAnsiTheme="minorEastAsia" w:hint="eastAsia"/>
          <w:kern w:val="0"/>
          <w:sz w:val="24"/>
          <w:szCs w:val="24"/>
        </w:rPr>
        <w:t>令和元年</w:t>
      </w:r>
      <w:r w:rsidR="00BC6694">
        <w:rPr>
          <w:rFonts w:asciiTheme="minorEastAsia" w:hAnsiTheme="minorEastAsia" w:hint="eastAsia"/>
          <w:kern w:val="0"/>
          <w:sz w:val="24"/>
          <w:szCs w:val="24"/>
        </w:rPr>
        <w:t>度においてこれまでに３回、</w:t>
      </w:r>
      <w:r w:rsidR="00FA4688">
        <w:rPr>
          <w:rFonts w:asciiTheme="minorEastAsia" w:hAnsiTheme="minorEastAsia" w:hint="eastAsia"/>
          <w:kern w:val="0"/>
          <w:sz w:val="24"/>
          <w:szCs w:val="24"/>
        </w:rPr>
        <w:t>宅地建物取引業者への注意喚起を依頼し</w:t>
      </w:r>
      <w:r w:rsidR="008E5A62">
        <w:rPr>
          <w:rFonts w:asciiTheme="minorEastAsia" w:hAnsiTheme="minorEastAsia" w:hint="eastAsia"/>
          <w:kern w:val="0"/>
          <w:sz w:val="24"/>
          <w:szCs w:val="24"/>
        </w:rPr>
        <w:t>ました</w:t>
      </w:r>
      <w:r w:rsidR="00FA4688">
        <w:rPr>
          <w:rFonts w:asciiTheme="minorEastAsia" w:hAnsiTheme="minorEastAsia" w:hint="eastAsia"/>
          <w:kern w:val="0"/>
          <w:sz w:val="24"/>
          <w:szCs w:val="24"/>
        </w:rPr>
        <w:t>が、</w:t>
      </w:r>
      <w:r w:rsidR="00BC6694">
        <w:rPr>
          <w:rFonts w:asciiTheme="minorEastAsia" w:hAnsiTheme="minorEastAsia" w:hint="eastAsia"/>
          <w:kern w:val="0"/>
          <w:sz w:val="24"/>
          <w:szCs w:val="24"/>
        </w:rPr>
        <w:t>熊本市</w:t>
      </w:r>
      <w:r w:rsidR="008D0D2A" w:rsidRPr="00BB70C5">
        <w:rPr>
          <w:rFonts w:asciiTheme="minorEastAsia" w:hAnsiTheme="minorEastAsia" w:hint="eastAsia"/>
          <w:kern w:val="0"/>
          <w:sz w:val="24"/>
          <w:szCs w:val="24"/>
        </w:rPr>
        <w:t>に事務所を設置していた</w:t>
      </w:r>
      <w:r w:rsidR="00727471" w:rsidRPr="00727471">
        <w:rPr>
          <w:rFonts w:asciiTheme="minorEastAsia" w:hAnsiTheme="minorEastAsia" w:hint="eastAsia"/>
          <w:kern w:val="0"/>
          <w:sz w:val="24"/>
          <w:szCs w:val="24"/>
        </w:rPr>
        <w:t>熊本県知事免許の</w:t>
      </w:r>
      <w:r>
        <w:rPr>
          <w:rFonts w:asciiTheme="minorEastAsia" w:hAnsiTheme="minorEastAsia" w:hint="eastAsia"/>
          <w:kern w:val="0"/>
          <w:sz w:val="24"/>
          <w:szCs w:val="24"/>
        </w:rPr>
        <w:t>宅地建物取引業者が</w:t>
      </w:r>
      <w:r w:rsidR="000D7365" w:rsidRPr="00BB70C5">
        <w:rPr>
          <w:rFonts w:asciiTheme="minorEastAsia" w:hAnsiTheme="minorEastAsia" w:hint="eastAsia"/>
          <w:kern w:val="0"/>
          <w:sz w:val="24"/>
          <w:szCs w:val="24"/>
        </w:rPr>
        <w:t>、</w:t>
      </w:r>
      <w:r w:rsidR="008D0D2A" w:rsidRPr="00BB70C5">
        <w:rPr>
          <w:rFonts w:asciiTheme="minorEastAsia" w:hAnsiTheme="minorEastAsia" w:hint="eastAsia"/>
          <w:kern w:val="0"/>
          <w:sz w:val="24"/>
          <w:szCs w:val="24"/>
        </w:rPr>
        <w:t>下記</w:t>
      </w:r>
      <w:r w:rsidR="00927268" w:rsidRPr="00BB70C5">
        <w:rPr>
          <w:rFonts w:asciiTheme="minorEastAsia" w:hAnsiTheme="minorEastAsia" w:hint="eastAsia"/>
          <w:kern w:val="0"/>
          <w:sz w:val="24"/>
          <w:szCs w:val="24"/>
        </w:rPr>
        <w:t>の内容で</w:t>
      </w:r>
      <w:r w:rsidR="00EB3AAF" w:rsidRPr="00BB70C5">
        <w:rPr>
          <w:rFonts w:asciiTheme="minorEastAsia" w:hAnsiTheme="minorEastAsia" w:hint="eastAsia"/>
          <w:kern w:val="0"/>
          <w:sz w:val="24"/>
          <w:szCs w:val="24"/>
        </w:rPr>
        <w:t>宅地建物取引業免許の虚偽申請</w:t>
      </w:r>
      <w:r w:rsidR="008D0D2A" w:rsidRPr="00BB70C5">
        <w:rPr>
          <w:rFonts w:asciiTheme="minorEastAsia" w:hAnsiTheme="minorEastAsia" w:hint="eastAsia"/>
          <w:kern w:val="0"/>
          <w:sz w:val="24"/>
          <w:szCs w:val="24"/>
        </w:rPr>
        <w:t>を行い、</w:t>
      </w:r>
      <w:r w:rsidR="008D0D2A" w:rsidRPr="00FF596A">
        <w:rPr>
          <w:rFonts w:asciiTheme="minorEastAsia" w:hAnsiTheme="minorEastAsia" w:hint="eastAsia"/>
          <w:kern w:val="0"/>
          <w:sz w:val="24"/>
          <w:szCs w:val="24"/>
          <w:u w:val="single"/>
        </w:rPr>
        <w:t>不正の手段で</w:t>
      </w:r>
      <w:r w:rsidR="00F42997" w:rsidRPr="00FF596A">
        <w:rPr>
          <w:rFonts w:asciiTheme="minorEastAsia" w:hAnsiTheme="minorEastAsia" w:hint="eastAsia"/>
          <w:kern w:val="0"/>
          <w:sz w:val="24"/>
          <w:szCs w:val="24"/>
          <w:u w:val="single"/>
        </w:rPr>
        <w:t>宅地建物取引業法第３条第１項の</w:t>
      </w:r>
      <w:r w:rsidR="008D0D2A" w:rsidRPr="00FF596A">
        <w:rPr>
          <w:rFonts w:asciiTheme="minorEastAsia" w:hAnsiTheme="minorEastAsia" w:hint="eastAsia"/>
          <w:kern w:val="0"/>
          <w:sz w:val="24"/>
          <w:szCs w:val="24"/>
          <w:u w:val="single"/>
        </w:rPr>
        <w:t>免許を取得した事案</w:t>
      </w:r>
      <w:r w:rsidR="00EB3AAF" w:rsidRPr="00FF596A">
        <w:rPr>
          <w:rFonts w:asciiTheme="minorEastAsia" w:hAnsiTheme="minorEastAsia" w:hint="eastAsia"/>
          <w:kern w:val="0"/>
          <w:sz w:val="24"/>
          <w:szCs w:val="24"/>
          <w:u w:val="single"/>
        </w:rPr>
        <w:t>が</w:t>
      </w:r>
      <w:r w:rsidR="00126990">
        <w:rPr>
          <w:rFonts w:asciiTheme="minorEastAsia" w:hAnsiTheme="minorEastAsia" w:hint="eastAsia"/>
          <w:kern w:val="0"/>
          <w:sz w:val="24"/>
          <w:szCs w:val="24"/>
          <w:u w:val="single"/>
        </w:rPr>
        <w:t>再度</w:t>
      </w:r>
      <w:r w:rsidRPr="00FF596A">
        <w:rPr>
          <w:rFonts w:asciiTheme="minorEastAsia" w:hAnsiTheme="minorEastAsia" w:hint="eastAsia"/>
          <w:kern w:val="0"/>
          <w:sz w:val="24"/>
          <w:szCs w:val="24"/>
          <w:u w:val="single"/>
        </w:rPr>
        <w:t>発生</w:t>
      </w:r>
      <w:r>
        <w:rPr>
          <w:rFonts w:asciiTheme="minorEastAsia" w:hAnsiTheme="minorEastAsia" w:hint="eastAsia"/>
          <w:kern w:val="0"/>
          <w:sz w:val="24"/>
          <w:szCs w:val="24"/>
        </w:rPr>
        <w:t>し</w:t>
      </w:r>
      <w:r w:rsidR="000D7365" w:rsidRPr="00BB70C5">
        <w:rPr>
          <w:rFonts w:asciiTheme="minorEastAsia" w:hAnsiTheme="minorEastAsia" w:hint="eastAsia"/>
          <w:kern w:val="0"/>
          <w:sz w:val="24"/>
          <w:szCs w:val="24"/>
        </w:rPr>
        <w:t>ました。</w:t>
      </w:r>
      <w:r w:rsidR="00126990">
        <w:rPr>
          <w:rFonts w:asciiTheme="minorEastAsia" w:hAnsiTheme="minorEastAsia" w:hint="eastAsia"/>
          <w:kern w:val="0"/>
          <w:sz w:val="24"/>
          <w:szCs w:val="24"/>
        </w:rPr>
        <w:t>同様の内容による虚偽申請</w:t>
      </w:r>
      <w:r w:rsidR="006669C1">
        <w:rPr>
          <w:rFonts w:asciiTheme="minorEastAsia" w:hAnsiTheme="minorEastAsia" w:hint="eastAsia"/>
          <w:kern w:val="0"/>
          <w:sz w:val="24"/>
          <w:szCs w:val="24"/>
        </w:rPr>
        <w:t>での宅地建物取引業免許の不正取得は、</w:t>
      </w:r>
      <w:r w:rsidR="00126990">
        <w:rPr>
          <w:rFonts w:asciiTheme="minorEastAsia" w:hAnsiTheme="minorEastAsia" w:hint="eastAsia"/>
          <w:kern w:val="0"/>
          <w:sz w:val="24"/>
          <w:szCs w:val="24"/>
        </w:rPr>
        <w:t>今年度</w:t>
      </w:r>
      <w:r w:rsidR="00DA4B56">
        <w:rPr>
          <w:rFonts w:asciiTheme="minorEastAsia" w:hAnsiTheme="minorEastAsia" w:hint="eastAsia"/>
          <w:kern w:val="0"/>
          <w:sz w:val="24"/>
          <w:szCs w:val="24"/>
        </w:rPr>
        <w:t>だけ</w:t>
      </w:r>
      <w:r w:rsidR="00BC6694">
        <w:rPr>
          <w:rFonts w:asciiTheme="minorEastAsia" w:hAnsiTheme="minorEastAsia" w:hint="eastAsia"/>
          <w:kern w:val="0"/>
          <w:sz w:val="24"/>
          <w:szCs w:val="24"/>
        </w:rPr>
        <w:t>で４</w:t>
      </w:r>
      <w:r w:rsidR="00126990">
        <w:rPr>
          <w:rFonts w:asciiTheme="minorEastAsia" w:hAnsiTheme="minorEastAsia" w:hint="eastAsia"/>
          <w:kern w:val="0"/>
          <w:sz w:val="24"/>
          <w:szCs w:val="24"/>
        </w:rPr>
        <w:t>件目になります。</w:t>
      </w:r>
    </w:p>
    <w:p w14:paraId="2AB672D8" w14:textId="77777777" w:rsidR="00B85E91" w:rsidRPr="00BB70C5" w:rsidRDefault="002B622A" w:rsidP="002B622A">
      <w:pPr>
        <w:ind w:right="-1" w:firstLineChars="100" w:firstLine="240"/>
        <w:rPr>
          <w:rFonts w:asciiTheme="minorEastAsia" w:hAnsiTheme="minorEastAsia"/>
          <w:kern w:val="0"/>
          <w:sz w:val="24"/>
          <w:szCs w:val="24"/>
        </w:rPr>
      </w:pPr>
      <w:r>
        <w:rPr>
          <w:rFonts w:asciiTheme="minorEastAsia" w:hAnsiTheme="minorEastAsia" w:hint="eastAsia"/>
          <w:kern w:val="0"/>
          <w:sz w:val="24"/>
          <w:szCs w:val="24"/>
        </w:rPr>
        <w:t>当該業者について</w:t>
      </w:r>
      <w:r w:rsidR="00E47BDE" w:rsidRPr="00BB70C5">
        <w:rPr>
          <w:rFonts w:asciiTheme="minorEastAsia" w:hAnsiTheme="minorEastAsia" w:hint="eastAsia"/>
          <w:kern w:val="0"/>
          <w:sz w:val="24"/>
          <w:szCs w:val="24"/>
        </w:rPr>
        <w:t>は</w:t>
      </w:r>
      <w:r w:rsidR="00927268" w:rsidRPr="00BB70C5">
        <w:rPr>
          <w:rFonts w:asciiTheme="minorEastAsia" w:hAnsiTheme="minorEastAsia" w:hint="eastAsia"/>
          <w:kern w:val="0"/>
          <w:sz w:val="24"/>
          <w:szCs w:val="24"/>
        </w:rPr>
        <w:t>、免許の取消処分</w:t>
      </w:r>
      <w:r w:rsidR="000D5B4A">
        <w:rPr>
          <w:rFonts w:asciiTheme="minorEastAsia" w:hAnsiTheme="minorEastAsia" w:hint="eastAsia"/>
          <w:kern w:val="0"/>
          <w:sz w:val="24"/>
          <w:szCs w:val="24"/>
        </w:rPr>
        <w:t>の</w:t>
      </w:r>
      <w:r>
        <w:rPr>
          <w:rFonts w:asciiTheme="minorEastAsia" w:hAnsiTheme="minorEastAsia" w:hint="eastAsia"/>
          <w:kern w:val="0"/>
          <w:sz w:val="24"/>
          <w:szCs w:val="24"/>
        </w:rPr>
        <w:t>聴聞の</w:t>
      </w:r>
      <w:r w:rsidR="000D5B4A">
        <w:rPr>
          <w:rFonts w:asciiTheme="minorEastAsia" w:hAnsiTheme="minorEastAsia" w:hint="eastAsia"/>
          <w:kern w:val="0"/>
          <w:sz w:val="24"/>
          <w:szCs w:val="24"/>
        </w:rPr>
        <w:t>期日及び場所</w:t>
      </w:r>
      <w:r>
        <w:rPr>
          <w:rFonts w:asciiTheme="minorEastAsia" w:hAnsiTheme="minorEastAsia" w:hint="eastAsia"/>
          <w:kern w:val="0"/>
          <w:sz w:val="24"/>
          <w:szCs w:val="24"/>
        </w:rPr>
        <w:t>を</w:t>
      </w:r>
      <w:r w:rsidR="000D5B4A">
        <w:rPr>
          <w:rFonts w:asciiTheme="minorEastAsia" w:hAnsiTheme="minorEastAsia" w:hint="eastAsia"/>
          <w:kern w:val="0"/>
          <w:sz w:val="24"/>
          <w:szCs w:val="24"/>
        </w:rPr>
        <w:t>公示</w:t>
      </w:r>
      <w:r>
        <w:rPr>
          <w:rFonts w:asciiTheme="minorEastAsia" w:hAnsiTheme="minorEastAsia" w:hint="eastAsia"/>
          <w:kern w:val="0"/>
          <w:sz w:val="24"/>
          <w:szCs w:val="24"/>
        </w:rPr>
        <w:t>してい</w:t>
      </w:r>
      <w:r w:rsidR="000D5B4A">
        <w:rPr>
          <w:rFonts w:asciiTheme="minorEastAsia" w:hAnsiTheme="minorEastAsia" w:hint="eastAsia"/>
          <w:kern w:val="0"/>
          <w:sz w:val="24"/>
          <w:szCs w:val="24"/>
        </w:rPr>
        <w:t>た</w:t>
      </w:r>
      <w:r>
        <w:rPr>
          <w:rFonts w:asciiTheme="minorEastAsia" w:hAnsiTheme="minorEastAsia" w:hint="eastAsia"/>
          <w:kern w:val="0"/>
          <w:sz w:val="24"/>
          <w:szCs w:val="24"/>
        </w:rPr>
        <w:t>ところ、聴聞の期日前に</w:t>
      </w:r>
      <w:r w:rsidR="007C1514" w:rsidRPr="00BB70C5">
        <w:rPr>
          <w:rFonts w:asciiTheme="minorEastAsia" w:hAnsiTheme="minorEastAsia" w:hint="eastAsia"/>
          <w:kern w:val="0"/>
          <w:sz w:val="24"/>
          <w:szCs w:val="24"/>
        </w:rPr>
        <w:t>「</w:t>
      </w:r>
      <w:r w:rsidR="00D62CC3">
        <w:rPr>
          <w:rFonts w:asciiTheme="minorEastAsia" w:hAnsiTheme="minorEastAsia" w:hint="eastAsia"/>
          <w:kern w:val="0"/>
          <w:sz w:val="24"/>
          <w:szCs w:val="24"/>
        </w:rPr>
        <w:t>廃業等</w:t>
      </w:r>
      <w:r w:rsidR="00E47BDE" w:rsidRPr="00BB70C5">
        <w:rPr>
          <w:rFonts w:asciiTheme="minorEastAsia" w:hAnsiTheme="minorEastAsia" w:hint="eastAsia"/>
          <w:kern w:val="0"/>
          <w:sz w:val="24"/>
          <w:szCs w:val="24"/>
        </w:rPr>
        <w:t>届出</w:t>
      </w:r>
      <w:r w:rsidR="000B3E61" w:rsidRPr="00BB70C5">
        <w:rPr>
          <w:rFonts w:asciiTheme="minorEastAsia" w:hAnsiTheme="minorEastAsia" w:hint="eastAsia"/>
          <w:kern w:val="0"/>
          <w:sz w:val="24"/>
          <w:szCs w:val="24"/>
        </w:rPr>
        <w:t>書</w:t>
      </w:r>
      <w:r w:rsidR="007C1514" w:rsidRPr="00BB70C5">
        <w:rPr>
          <w:rFonts w:asciiTheme="minorEastAsia" w:hAnsiTheme="minorEastAsia" w:hint="eastAsia"/>
          <w:kern w:val="0"/>
          <w:sz w:val="24"/>
          <w:szCs w:val="24"/>
        </w:rPr>
        <w:t>」</w:t>
      </w:r>
      <w:r w:rsidR="000B3E61" w:rsidRPr="00BB70C5">
        <w:rPr>
          <w:rFonts w:asciiTheme="minorEastAsia" w:hAnsiTheme="minorEastAsia" w:hint="eastAsia"/>
          <w:kern w:val="0"/>
          <w:sz w:val="24"/>
          <w:szCs w:val="24"/>
        </w:rPr>
        <w:t>の提出</w:t>
      </w:r>
      <w:r w:rsidR="00E47BDE" w:rsidRPr="00BB70C5">
        <w:rPr>
          <w:rFonts w:asciiTheme="minorEastAsia" w:hAnsiTheme="minorEastAsia" w:hint="eastAsia"/>
          <w:kern w:val="0"/>
          <w:sz w:val="24"/>
          <w:szCs w:val="24"/>
        </w:rPr>
        <w:t>がありました。</w:t>
      </w:r>
      <w:r w:rsidR="00927268" w:rsidRPr="00BB70C5">
        <w:rPr>
          <w:rFonts w:asciiTheme="minorEastAsia" w:hAnsiTheme="minorEastAsia" w:hint="eastAsia"/>
          <w:kern w:val="0"/>
          <w:sz w:val="24"/>
          <w:szCs w:val="24"/>
        </w:rPr>
        <w:t>この行為</w:t>
      </w:r>
      <w:r w:rsidR="00F7622B" w:rsidRPr="00BB70C5">
        <w:rPr>
          <w:rFonts w:asciiTheme="minorEastAsia" w:hAnsiTheme="minorEastAsia" w:hint="eastAsia"/>
          <w:kern w:val="0"/>
          <w:sz w:val="24"/>
          <w:szCs w:val="24"/>
        </w:rPr>
        <w:t>は、</w:t>
      </w:r>
      <w:r w:rsidR="00927268" w:rsidRPr="00BB70C5">
        <w:rPr>
          <w:rFonts w:asciiTheme="minorEastAsia" w:hAnsiTheme="minorEastAsia" w:hint="eastAsia"/>
          <w:kern w:val="0"/>
          <w:sz w:val="24"/>
          <w:szCs w:val="24"/>
        </w:rPr>
        <w:t>監督処分逃れと考えられ、宅地建物取引業法第５条</w:t>
      </w:r>
      <w:r w:rsidR="00873A33">
        <w:rPr>
          <w:rFonts w:asciiTheme="minorEastAsia" w:hAnsiTheme="minorEastAsia" w:hint="eastAsia"/>
          <w:kern w:val="0"/>
          <w:sz w:val="24"/>
          <w:szCs w:val="24"/>
        </w:rPr>
        <w:t>第</w:t>
      </w:r>
      <w:r w:rsidR="00927268" w:rsidRPr="00BB70C5">
        <w:rPr>
          <w:rFonts w:asciiTheme="minorEastAsia" w:hAnsiTheme="minorEastAsia" w:hint="eastAsia"/>
          <w:kern w:val="0"/>
          <w:sz w:val="24"/>
          <w:szCs w:val="24"/>
        </w:rPr>
        <w:t>１項</w:t>
      </w:r>
      <w:r w:rsidR="00873A33">
        <w:rPr>
          <w:rFonts w:asciiTheme="minorEastAsia" w:hAnsiTheme="minorEastAsia" w:hint="eastAsia"/>
          <w:kern w:val="0"/>
          <w:sz w:val="24"/>
          <w:szCs w:val="24"/>
        </w:rPr>
        <w:t>第</w:t>
      </w:r>
      <w:r w:rsidR="00AA55E6">
        <w:rPr>
          <w:rFonts w:asciiTheme="minorEastAsia" w:hAnsiTheme="minorEastAsia" w:hint="eastAsia"/>
          <w:kern w:val="0"/>
          <w:sz w:val="24"/>
          <w:szCs w:val="24"/>
        </w:rPr>
        <w:t>３</w:t>
      </w:r>
      <w:r w:rsidR="00927268" w:rsidRPr="00BB70C5">
        <w:rPr>
          <w:rFonts w:asciiTheme="minorEastAsia" w:hAnsiTheme="minorEastAsia" w:hint="eastAsia"/>
          <w:kern w:val="0"/>
          <w:sz w:val="24"/>
          <w:szCs w:val="24"/>
        </w:rPr>
        <w:t>号</w:t>
      </w:r>
      <w:r w:rsidR="00873A33">
        <w:rPr>
          <w:rFonts w:asciiTheme="minorEastAsia" w:hAnsiTheme="minorEastAsia" w:hint="eastAsia"/>
          <w:kern w:val="0"/>
          <w:sz w:val="24"/>
          <w:szCs w:val="24"/>
        </w:rPr>
        <w:t>の規定に</w:t>
      </w:r>
      <w:r w:rsidR="00927268" w:rsidRPr="00BB70C5">
        <w:rPr>
          <w:rFonts w:asciiTheme="minorEastAsia" w:hAnsiTheme="minorEastAsia" w:hint="eastAsia"/>
          <w:kern w:val="0"/>
          <w:sz w:val="24"/>
          <w:szCs w:val="24"/>
        </w:rPr>
        <w:t>より</w:t>
      </w:r>
      <w:r w:rsidR="00F7622B" w:rsidRPr="00BB70C5">
        <w:rPr>
          <w:rFonts w:asciiTheme="minorEastAsia" w:hAnsiTheme="minorEastAsia" w:hint="eastAsia"/>
          <w:kern w:val="0"/>
          <w:sz w:val="24"/>
          <w:szCs w:val="24"/>
        </w:rPr>
        <w:t>、</w:t>
      </w:r>
      <w:r w:rsidR="005B13AC" w:rsidRPr="00BB70C5">
        <w:rPr>
          <w:rFonts w:asciiTheme="minorEastAsia" w:hAnsiTheme="minorEastAsia" w:hint="eastAsia"/>
          <w:kern w:val="0"/>
          <w:sz w:val="24"/>
          <w:szCs w:val="24"/>
        </w:rPr>
        <w:t>当該事業者及びその取締役等は廃業</w:t>
      </w:r>
      <w:r w:rsidR="00F33843">
        <w:rPr>
          <w:rFonts w:asciiTheme="minorEastAsia" w:hAnsiTheme="minorEastAsia" w:hint="eastAsia"/>
          <w:kern w:val="0"/>
          <w:sz w:val="24"/>
          <w:szCs w:val="24"/>
        </w:rPr>
        <w:t>等</w:t>
      </w:r>
      <w:r w:rsidR="005B13AC" w:rsidRPr="00BB70C5">
        <w:rPr>
          <w:rFonts w:asciiTheme="minorEastAsia" w:hAnsiTheme="minorEastAsia" w:hint="eastAsia"/>
          <w:kern w:val="0"/>
          <w:sz w:val="24"/>
          <w:szCs w:val="24"/>
        </w:rPr>
        <w:t>届</w:t>
      </w:r>
      <w:r w:rsidR="00F33843">
        <w:rPr>
          <w:rFonts w:asciiTheme="minorEastAsia" w:hAnsiTheme="minorEastAsia" w:hint="eastAsia"/>
          <w:kern w:val="0"/>
          <w:sz w:val="24"/>
          <w:szCs w:val="24"/>
        </w:rPr>
        <w:t>出書</w:t>
      </w:r>
      <w:r w:rsidR="005B13AC" w:rsidRPr="00BB70C5">
        <w:rPr>
          <w:rFonts w:asciiTheme="minorEastAsia" w:hAnsiTheme="minorEastAsia" w:hint="eastAsia"/>
          <w:kern w:val="0"/>
          <w:sz w:val="24"/>
          <w:szCs w:val="24"/>
        </w:rPr>
        <w:t>を提出した日から今後５年間は免許を受けることができない</w:t>
      </w:r>
      <w:r w:rsidR="00F7622B" w:rsidRPr="00BB70C5">
        <w:rPr>
          <w:rFonts w:asciiTheme="minorEastAsia" w:hAnsiTheme="minorEastAsia" w:hint="eastAsia"/>
          <w:kern w:val="0"/>
          <w:sz w:val="24"/>
          <w:szCs w:val="24"/>
        </w:rPr>
        <w:t>免許の欠格事由にあたります。</w:t>
      </w:r>
    </w:p>
    <w:p w14:paraId="346087A2" w14:textId="77777777" w:rsidR="00163464" w:rsidRDefault="00E47BDE" w:rsidP="00BB70C5">
      <w:pPr>
        <w:ind w:right="-1" w:firstLineChars="100" w:firstLine="240"/>
        <w:rPr>
          <w:rFonts w:asciiTheme="minorEastAsia" w:hAnsiTheme="minorEastAsia"/>
          <w:kern w:val="0"/>
          <w:sz w:val="24"/>
          <w:szCs w:val="24"/>
        </w:rPr>
      </w:pPr>
      <w:r w:rsidRPr="00BB70C5">
        <w:rPr>
          <w:rFonts w:asciiTheme="minorEastAsia" w:hAnsiTheme="minorEastAsia" w:hint="eastAsia"/>
          <w:kern w:val="0"/>
          <w:sz w:val="24"/>
          <w:szCs w:val="24"/>
        </w:rPr>
        <w:t>つきましては、</w:t>
      </w:r>
      <w:r w:rsidR="005B13AC" w:rsidRPr="00BB70C5">
        <w:rPr>
          <w:rFonts w:asciiTheme="minorEastAsia" w:hAnsiTheme="minorEastAsia" w:hint="eastAsia"/>
          <w:kern w:val="0"/>
          <w:sz w:val="24"/>
          <w:szCs w:val="24"/>
        </w:rPr>
        <w:t>適正な宅地建物取引業の運営の為、</w:t>
      </w:r>
      <w:r w:rsidR="00A501A4">
        <w:rPr>
          <w:rFonts w:asciiTheme="minorEastAsia" w:hAnsiTheme="minorEastAsia" w:hint="eastAsia"/>
          <w:kern w:val="0"/>
          <w:sz w:val="24"/>
          <w:szCs w:val="24"/>
        </w:rPr>
        <w:t>下記</w:t>
      </w:r>
      <w:r w:rsidR="00B43128">
        <w:rPr>
          <w:rFonts w:asciiTheme="minorEastAsia" w:hAnsiTheme="minorEastAsia" w:hint="eastAsia"/>
          <w:kern w:val="0"/>
          <w:sz w:val="24"/>
          <w:szCs w:val="24"/>
        </w:rPr>
        <w:t>に示す注意事項を含め、</w:t>
      </w:r>
      <w:r w:rsidR="005B13AC" w:rsidRPr="00BB70C5">
        <w:rPr>
          <w:rFonts w:asciiTheme="minorEastAsia" w:hAnsiTheme="minorEastAsia" w:hint="eastAsia"/>
          <w:kern w:val="0"/>
          <w:sz w:val="24"/>
          <w:szCs w:val="24"/>
        </w:rPr>
        <w:t>貴協会会員</w:t>
      </w:r>
      <w:r w:rsidR="000D7365" w:rsidRPr="00BB70C5">
        <w:rPr>
          <w:rFonts w:asciiTheme="minorEastAsia" w:hAnsiTheme="minorEastAsia" w:hint="eastAsia"/>
          <w:kern w:val="0"/>
          <w:sz w:val="24"/>
          <w:szCs w:val="24"/>
        </w:rPr>
        <w:t>へ</w:t>
      </w:r>
      <w:r w:rsidR="00430E46">
        <w:rPr>
          <w:rFonts w:asciiTheme="minorEastAsia" w:hAnsiTheme="minorEastAsia" w:hint="eastAsia"/>
          <w:kern w:val="0"/>
          <w:sz w:val="24"/>
          <w:szCs w:val="24"/>
        </w:rPr>
        <w:t>法令遵守の</w:t>
      </w:r>
      <w:r w:rsidR="00727471">
        <w:rPr>
          <w:rFonts w:asciiTheme="minorEastAsia" w:hAnsiTheme="minorEastAsia" w:hint="eastAsia"/>
          <w:kern w:val="0"/>
          <w:sz w:val="24"/>
          <w:szCs w:val="24"/>
        </w:rPr>
        <w:t>周知</w:t>
      </w:r>
      <w:r w:rsidR="00873A33">
        <w:rPr>
          <w:rFonts w:asciiTheme="minorEastAsia" w:hAnsiTheme="minorEastAsia" w:hint="eastAsia"/>
          <w:kern w:val="0"/>
          <w:sz w:val="24"/>
          <w:szCs w:val="24"/>
        </w:rPr>
        <w:t>徹底</w:t>
      </w:r>
      <w:r w:rsidR="00430E46">
        <w:rPr>
          <w:rFonts w:asciiTheme="minorEastAsia" w:hAnsiTheme="minorEastAsia" w:hint="eastAsia"/>
          <w:kern w:val="0"/>
          <w:sz w:val="24"/>
          <w:szCs w:val="24"/>
        </w:rPr>
        <w:t>を</w:t>
      </w:r>
      <w:r w:rsidR="00EB3AAF" w:rsidRPr="00BB70C5">
        <w:rPr>
          <w:rFonts w:asciiTheme="minorEastAsia" w:hAnsiTheme="minorEastAsia" w:hint="eastAsia"/>
          <w:kern w:val="0"/>
          <w:sz w:val="24"/>
          <w:szCs w:val="24"/>
        </w:rPr>
        <w:t>いただきますよう</w:t>
      </w:r>
      <w:r w:rsidR="00022990" w:rsidRPr="00BB70C5">
        <w:rPr>
          <w:rFonts w:asciiTheme="minorEastAsia" w:hAnsiTheme="minorEastAsia" w:hint="eastAsia"/>
          <w:kern w:val="0"/>
          <w:sz w:val="24"/>
          <w:szCs w:val="24"/>
        </w:rPr>
        <w:t>お願いします。</w:t>
      </w:r>
    </w:p>
    <w:p w14:paraId="76403068" w14:textId="77777777" w:rsidR="00B43128" w:rsidRDefault="00B43128" w:rsidP="00B43128">
      <w:pPr>
        <w:ind w:right="-1" w:firstLineChars="100" w:firstLine="240"/>
        <w:rPr>
          <w:rFonts w:asciiTheme="minorEastAsia" w:hAnsiTheme="minorEastAsia"/>
          <w:kern w:val="0"/>
          <w:sz w:val="24"/>
          <w:szCs w:val="24"/>
        </w:rPr>
      </w:pPr>
      <w:r w:rsidRPr="00BB70C5">
        <w:rPr>
          <w:rFonts w:asciiTheme="minorEastAsia" w:hAnsiTheme="minorEastAsia" w:hint="eastAsia"/>
          <w:kern w:val="0"/>
          <w:sz w:val="24"/>
          <w:szCs w:val="24"/>
        </w:rPr>
        <w:t>なお、</w:t>
      </w:r>
      <w:r>
        <w:rPr>
          <w:rFonts w:asciiTheme="minorEastAsia" w:hAnsiTheme="minorEastAsia" w:hint="eastAsia"/>
          <w:kern w:val="0"/>
          <w:sz w:val="24"/>
          <w:szCs w:val="24"/>
        </w:rPr>
        <w:t>宅地建物取引業者が法令を遵守するための注意事項として、当県のホームページに「専任の宅地建物取引士及び宅地建物取引業の事務所について」及び「複数の宅地建物取引業者が取引に関与する場合について」を掲載していますので参考としてください。</w:t>
      </w:r>
    </w:p>
    <w:p w14:paraId="178E0ED4" w14:textId="77777777" w:rsidR="007F2B10" w:rsidRPr="00A501A4" w:rsidRDefault="007F2B10" w:rsidP="000417FE">
      <w:pPr>
        <w:ind w:right="-1" w:firstLineChars="100" w:firstLine="240"/>
        <w:rPr>
          <w:rFonts w:asciiTheme="minorEastAsia" w:hAnsiTheme="minorEastAsia"/>
          <w:kern w:val="0"/>
          <w:sz w:val="24"/>
          <w:szCs w:val="24"/>
        </w:rPr>
      </w:pPr>
    </w:p>
    <w:p w14:paraId="3FDB9709" w14:textId="77777777" w:rsidR="00D65780" w:rsidRPr="00BB70C5" w:rsidRDefault="001F12C0" w:rsidP="001F12C0">
      <w:pPr>
        <w:ind w:right="-1"/>
        <w:rPr>
          <w:rFonts w:asciiTheme="minorEastAsia" w:hAnsiTheme="minorEastAsia"/>
          <w:kern w:val="0"/>
          <w:sz w:val="24"/>
          <w:szCs w:val="24"/>
        </w:rPr>
      </w:pPr>
      <w:r w:rsidRPr="00BB70C5">
        <w:rPr>
          <w:rFonts w:asciiTheme="minorEastAsia" w:hAnsiTheme="minorEastAsia" w:hint="eastAsia"/>
          <w:kern w:val="0"/>
          <w:sz w:val="24"/>
          <w:szCs w:val="24"/>
        </w:rPr>
        <w:t xml:space="preserve">　　　　　　　　　　　　　　　　　　</w:t>
      </w:r>
      <w:r w:rsidR="00103128" w:rsidRPr="00BB70C5">
        <w:rPr>
          <w:rFonts w:asciiTheme="minorEastAsia" w:hAnsiTheme="minorEastAsia" w:hint="eastAsia"/>
          <w:kern w:val="0"/>
          <w:sz w:val="24"/>
          <w:szCs w:val="24"/>
        </w:rPr>
        <w:t>記</w:t>
      </w:r>
    </w:p>
    <w:p w14:paraId="663DFAB3" w14:textId="77777777" w:rsidR="00A501A4" w:rsidRDefault="00A501A4" w:rsidP="00251D94">
      <w:pPr>
        <w:ind w:left="2160" w:right="-1" w:hangingChars="900" w:hanging="2160"/>
        <w:rPr>
          <w:rFonts w:asciiTheme="minorEastAsia" w:hAnsiTheme="minorEastAsia"/>
          <w:kern w:val="0"/>
          <w:sz w:val="24"/>
          <w:szCs w:val="24"/>
        </w:rPr>
      </w:pPr>
      <w:r>
        <w:rPr>
          <w:rFonts w:asciiTheme="minorEastAsia" w:hAnsiTheme="minorEastAsia" w:hint="eastAsia"/>
          <w:kern w:val="0"/>
          <w:sz w:val="24"/>
          <w:szCs w:val="24"/>
        </w:rPr>
        <w:t xml:space="preserve">１　</w:t>
      </w:r>
      <w:r w:rsidR="005B13AC" w:rsidRPr="00BB70C5">
        <w:rPr>
          <w:rFonts w:asciiTheme="minorEastAsia" w:hAnsiTheme="minorEastAsia" w:hint="eastAsia"/>
          <w:kern w:val="0"/>
          <w:sz w:val="24"/>
          <w:szCs w:val="24"/>
        </w:rPr>
        <w:t>虚偽申請の内容</w:t>
      </w:r>
    </w:p>
    <w:p w14:paraId="72C79B56" w14:textId="77777777" w:rsidR="00A501A4" w:rsidRDefault="005B13AC" w:rsidP="00251D94">
      <w:pPr>
        <w:ind w:left="2160" w:right="-1" w:hangingChars="900" w:hanging="2160"/>
        <w:rPr>
          <w:rFonts w:asciiTheme="minorEastAsia" w:hAnsiTheme="minorEastAsia"/>
          <w:kern w:val="0"/>
          <w:sz w:val="24"/>
          <w:szCs w:val="24"/>
        </w:rPr>
      </w:pPr>
      <w:r w:rsidRPr="00BB70C5">
        <w:rPr>
          <w:rFonts w:asciiTheme="minorEastAsia" w:hAnsiTheme="minorEastAsia" w:hint="eastAsia"/>
          <w:kern w:val="0"/>
          <w:sz w:val="24"/>
          <w:szCs w:val="24"/>
        </w:rPr>
        <w:t xml:space="preserve">　　</w:t>
      </w:r>
      <w:r w:rsidR="004079DE">
        <w:rPr>
          <w:rFonts w:asciiTheme="minorEastAsia" w:hAnsiTheme="minorEastAsia" w:hint="eastAsia"/>
          <w:kern w:val="0"/>
          <w:sz w:val="24"/>
          <w:szCs w:val="24"/>
        </w:rPr>
        <w:t>免許申請書及びその添付書類において、</w:t>
      </w:r>
      <w:r w:rsidR="00AC1739" w:rsidRPr="00BB70C5">
        <w:rPr>
          <w:rFonts w:asciiTheme="minorEastAsia" w:hAnsiTheme="minorEastAsia" w:hint="eastAsia"/>
          <w:kern w:val="0"/>
          <w:sz w:val="24"/>
          <w:szCs w:val="24"/>
        </w:rPr>
        <w:t>虚偽の内容</w:t>
      </w:r>
      <w:r w:rsidR="004079DE">
        <w:rPr>
          <w:rFonts w:asciiTheme="minorEastAsia" w:hAnsiTheme="minorEastAsia" w:hint="eastAsia"/>
          <w:kern w:val="0"/>
          <w:sz w:val="24"/>
          <w:szCs w:val="24"/>
        </w:rPr>
        <w:t>（</w:t>
      </w:r>
      <w:r w:rsidR="00BC6694">
        <w:rPr>
          <w:rFonts w:asciiTheme="minorEastAsia" w:hAnsiTheme="minorEastAsia" w:hint="eastAsia"/>
          <w:kern w:val="0"/>
          <w:sz w:val="24"/>
          <w:szCs w:val="24"/>
        </w:rPr>
        <w:t>常勤・専従の勤務要件</w:t>
      </w:r>
    </w:p>
    <w:p w14:paraId="6E9F2B2D" w14:textId="77777777" w:rsidR="001F12C0" w:rsidRPr="00BB70C5" w:rsidRDefault="00BC6694" w:rsidP="00A501A4">
      <w:pPr>
        <w:ind w:leftChars="100" w:left="210" w:right="-1"/>
        <w:rPr>
          <w:rFonts w:asciiTheme="minorEastAsia" w:hAnsiTheme="minorEastAsia"/>
          <w:kern w:val="0"/>
          <w:sz w:val="24"/>
          <w:szCs w:val="24"/>
        </w:rPr>
      </w:pPr>
      <w:r>
        <w:rPr>
          <w:rFonts w:asciiTheme="minorEastAsia" w:hAnsiTheme="minorEastAsia" w:hint="eastAsia"/>
          <w:kern w:val="0"/>
          <w:sz w:val="24"/>
          <w:szCs w:val="24"/>
        </w:rPr>
        <w:t>を満たして</w:t>
      </w:r>
      <w:r w:rsidR="004079DE" w:rsidRPr="00BB70C5">
        <w:rPr>
          <w:rFonts w:asciiTheme="minorEastAsia" w:hAnsiTheme="minorEastAsia" w:hint="eastAsia"/>
          <w:kern w:val="0"/>
          <w:sz w:val="24"/>
          <w:szCs w:val="24"/>
        </w:rPr>
        <w:t>いない</w:t>
      </w:r>
      <w:r>
        <w:rPr>
          <w:rFonts w:asciiTheme="minorEastAsia" w:hAnsiTheme="minorEastAsia" w:hint="eastAsia"/>
          <w:kern w:val="0"/>
          <w:sz w:val="24"/>
          <w:szCs w:val="24"/>
        </w:rPr>
        <w:t>者を</w:t>
      </w:r>
      <w:r w:rsidR="00386913">
        <w:rPr>
          <w:rFonts w:asciiTheme="minorEastAsia" w:hAnsiTheme="minorEastAsia" w:hint="eastAsia"/>
          <w:kern w:val="0"/>
          <w:sz w:val="24"/>
          <w:szCs w:val="24"/>
        </w:rPr>
        <w:t>、当該勤務要件を満たす</w:t>
      </w:r>
      <w:r>
        <w:rPr>
          <w:rFonts w:asciiTheme="minorEastAsia" w:hAnsiTheme="minorEastAsia" w:hint="eastAsia"/>
          <w:kern w:val="0"/>
          <w:sz w:val="24"/>
          <w:szCs w:val="24"/>
        </w:rPr>
        <w:t>専任の宅地建物取引士として設置している旨</w:t>
      </w:r>
      <w:r w:rsidR="004079DE">
        <w:rPr>
          <w:rFonts w:asciiTheme="minorEastAsia" w:hAnsiTheme="minorEastAsia" w:hint="eastAsia"/>
          <w:kern w:val="0"/>
          <w:sz w:val="24"/>
          <w:szCs w:val="24"/>
        </w:rPr>
        <w:t>）</w:t>
      </w:r>
      <w:r w:rsidR="00AC1739" w:rsidRPr="00BB70C5">
        <w:rPr>
          <w:rFonts w:asciiTheme="minorEastAsia" w:hAnsiTheme="minorEastAsia" w:hint="eastAsia"/>
          <w:kern w:val="0"/>
          <w:sz w:val="24"/>
          <w:szCs w:val="24"/>
        </w:rPr>
        <w:t>を記載</w:t>
      </w:r>
      <w:r w:rsidR="00D8062E" w:rsidRPr="00BB70C5">
        <w:rPr>
          <w:rFonts w:asciiTheme="minorEastAsia" w:hAnsiTheme="minorEastAsia" w:hint="eastAsia"/>
          <w:kern w:val="0"/>
          <w:sz w:val="24"/>
          <w:szCs w:val="24"/>
        </w:rPr>
        <w:t>し</w:t>
      </w:r>
      <w:r w:rsidR="00103128" w:rsidRPr="00BB70C5">
        <w:rPr>
          <w:rFonts w:asciiTheme="minorEastAsia" w:hAnsiTheme="minorEastAsia" w:hint="eastAsia"/>
          <w:kern w:val="0"/>
          <w:sz w:val="24"/>
          <w:szCs w:val="24"/>
        </w:rPr>
        <w:t>不正の手段により宅地建物取引業法第３条第１項の免許を受けた。</w:t>
      </w:r>
    </w:p>
    <w:p w14:paraId="6B483DC7" w14:textId="77777777" w:rsidR="00255449" w:rsidRPr="00C61BA6" w:rsidRDefault="00C61BA6" w:rsidP="0010564E">
      <w:pPr>
        <w:ind w:right="-1"/>
        <w:rPr>
          <w:rFonts w:asciiTheme="minorEastAsia" w:hAnsiTheme="minorEastAsia"/>
          <w:kern w:val="0"/>
          <w:sz w:val="24"/>
          <w:szCs w:val="24"/>
        </w:rPr>
      </w:pPr>
      <w:r>
        <w:rPr>
          <w:rFonts w:asciiTheme="minorEastAsia" w:hAnsiTheme="minorEastAsia" w:hint="eastAsia"/>
          <w:kern w:val="0"/>
          <w:sz w:val="24"/>
          <w:szCs w:val="24"/>
        </w:rPr>
        <w:t xml:space="preserve">　　　　　　　　　　　　　　　　　　　　　　　　　　</w:t>
      </w:r>
    </w:p>
    <w:p w14:paraId="4D76F2CE" w14:textId="77777777" w:rsidR="00A501A4" w:rsidRDefault="00A501A4" w:rsidP="00A501A4">
      <w:pPr>
        <w:ind w:right="-1"/>
        <w:rPr>
          <w:rFonts w:asciiTheme="minorEastAsia" w:hAnsiTheme="minorEastAsia"/>
          <w:kern w:val="0"/>
          <w:sz w:val="24"/>
          <w:szCs w:val="24"/>
        </w:rPr>
      </w:pPr>
      <w:r>
        <w:rPr>
          <w:rFonts w:hint="eastAsia"/>
          <w:kern w:val="0"/>
          <w:sz w:val="24"/>
          <w:szCs w:val="24"/>
        </w:rPr>
        <w:t xml:space="preserve">２　</w:t>
      </w:r>
      <w:r>
        <w:rPr>
          <w:rFonts w:asciiTheme="minorEastAsia" w:hAnsiTheme="minorEastAsia" w:hint="eastAsia"/>
          <w:kern w:val="0"/>
          <w:sz w:val="24"/>
          <w:szCs w:val="24"/>
        </w:rPr>
        <w:t>注意事項</w:t>
      </w:r>
    </w:p>
    <w:p w14:paraId="674D97E2" w14:textId="77777777" w:rsidR="008E5A62" w:rsidRDefault="00A501A4" w:rsidP="008E5A62">
      <w:pPr>
        <w:ind w:right="-1" w:firstLineChars="200" w:firstLine="480"/>
        <w:rPr>
          <w:rFonts w:asciiTheme="minorEastAsia" w:hAnsiTheme="minorEastAsia"/>
          <w:kern w:val="0"/>
          <w:sz w:val="24"/>
          <w:szCs w:val="24"/>
        </w:rPr>
      </w:pPr>
      <w:r>
        <w:rPr>
          <w:rFonts w:asciiTheme="minorEastAsia" w:hAnsiTheme="minorEastAsia" w:hint="eastAsia"/>
          <w:kern w:val="0"/>
          <w:sz w:val="24"/>
          <w:szCs w:val="24"/>
        </w:rPr>
        <w:t>宅</w:t>
      </w:r>
      <w:r w:rsidR="008E5A62">
        <w:rPr>
          <w:rFonts w:asciiTheme="minorEastAsia" w:hAnsiTheme="minorEastAsia" w:hint="eastAsia"/>
          <w:kern w:val="0"/>
          <w:sz w:val="24"/>
          <w:szCs w:val="24"/>
        </w:rPr>
        <w:t>地建物取引業の免許を取得するには、常勤・専従の要件で勤務可能な</w:t>
      </w:r>
      <w:r w:rsidR="00944334">
        <w:rPr>
          <w:rFonts w:asciiTheme="minorEastAsia" w:hAnsiTheme="minorEastAsia" w:hint="eastAsia"/>
          <w:kern w:val="0"/>
          <w:sz w:val="24"/>
          <w:szCs w:val="24"/>
        </w:rPr>
        <w:t>専任</w:t>
      </w:r>
    </w:p>
    <w:p w14:paraId="26C8AB25" w14:textId="77777777" w:rsidR="00A501A4" w:rsidRDefault="00944334" w:rsidP="008E5A62">
      <w:pPr>
        <w:ind w:leftChars="100" w:left="210" w:right="-1"/>
        <w:rPr>
          <w:rFonts w:asciiTheme="minorEastAsia" w:hAnsiTheme="minorEastAsia"/>
          <w:kern w:val="0"/>
          <w:sz w:val="24"/>
          <w:szCs w:val="24"/>
        </w:rPr>
      </w:pPr>
      <w:r>
        <w:rPr>
          <w:rFonts w:asciiTheme="minorEastAsia" w:hAnsiTheme="minorEastAsia" w:hint="eastAsia"/>
          <w:kern w:val="0"/>
          <w:sz w:val="24"/>
          <w:szCs w:val="24"/>
        </w:rPr>
        <w:t>の</w:t>
      </w:r>
      <w:r w:rsidR="008E5A62">
        <w:rPr>
          <w:rFonts w:asciiTheme="minorEastAsia" w:hAnsiTheme="minorEastAsia" w:hint="eastAsia"/>
          <w:kern w:val="0"/>
          <w:sz w:val="24"/>
          <w:szCs w:val="24"/>
        </w:rPr>
        <w:t>宅地</w:t>
      </w:r>
      <w:r w:rsidR="00A501A4">
        <w:rPr>
          <w:rFonts w:asciiTheme="minorEastAsia" w:hAnsiTheme="minorEastAsia" w:hint="eastAsia"/>
          <w:kern w:val="0"/>
          <w:sz w:val="24"/>
          <w:szCs w:val="24"/>
        </w:rPr>
        <w:t>建物取引士を設置する必要があり、法令を遵守し適正に設置している業者がいる一方、これを設置せずに宅地建物取引業を営んでいる業者が散見されました。このことは、適正な業者間との不公平を生み、ひいては健全な宅地建物取引業の発展を</w:t>
      </w:r>
      <w:r w:rsidR="008E5A62">
        <w:rPr>
          <w:rFonts w:asciiTheme="minorEastAsia" w:hAnsiTheme="minorEastAsia" w:hint="eastAsia"/>
          <w:kern w:val="0"/>
          <w:sz w:val="24"/>
          <w:szCs w:val="24"/>
        </w:rPr>
        <w:t>阻害することにつながります。本来、専任の宅地建物取引士を設置してい</w:t>
      </w:r>
      <w:r w:rsidR="00A501A4">
        <w:rPr>
          <w:rFonts w:asciiTheme="minorEastAsia" w:hAnsiTheme="minorEastAsia" w:hint="eastAsia"/>
          <w:kern w:val="0"/>
          <w:sz w:val="24"/>
          <w:szCs w:val="24"/>
        </w:rPr>
        <w:t>ない場合は、宅地建物取引業の免許を取得することも業を営むこともできません。当該事実が発覚した場合には厳正に対処し、宅地建物取引業</w:t>
      </w:r>
      <w:r w:rsidR="00A501A4">
        <w:rPr>
          <w:rFonts w:asciiTheme="minorEastAsia" w:hAnsiTheme="minorEastAsia" w:hint="eastAsia"/>
          <w:kern w:val="0"/>
          <w:sz w:val="24"/>
          <w:szCs w:val="24"/>
        </w:rPr>
        <w:lastRenderedPageBreak/>
        <w:t>免許の取消を行うことになります。</w:t>
      </w:r>
    </w:p>
    <w:p w14:paraId="7B5A6F72" w14:textId="77777777" w:rsidR="00A501A4" w:rsidRDefault="00A501A4" w:rsidP="00A501A4">
      <w:pPr>
        <w:ind w:right="-1" w:firstLineChars="200" w:firstLine="480"/>
        <w:rPr>
          <w:rFonts w:asciiTheme="minorEastAsia" w:hAnsiTheme="minorEastAsia"/>
          <w:kern w:val="0"/>
          <w:sz w:val="24"/>
          <w:szCs w:val="24"/>
        </w:rPr>
      </w:pPr>
      <w:r>
        <w:rPr>
          <w:rFonts w:asciiTheme="minorEastAsia" w:hAnsiTheme="minorEastAsia" w:hint="eastAsia"/>
          <w:kern w:val="0"/>
          <w:sz w:val="24"/>
          <w:szCs w:val="24"/>
        </w:rPr>
        <w:t xml:space="preserve">また、宅地建物取引業免許の虚偽申請を行った業者に対し、個人の宅地建物　</w:t>
      </w:r>
    </w:p>
    <w:p w14:paraId="577273C8" w14:textId="77777777" w:rsidR="00A501A4" w:rsidRDefault="00A501A4" w:rsidP="00A501A4">
      <w:pPr>
        <w:ind w:right="-1" w:firstLineChars="100" w:firstLine="240"/>
        <w:rPr>
          <w:rFonts w:asciiTheme="minorEastAsia" w:hAnsiTheme="minorEastAsia"/>
          <w:kern w:val="0"/>
          <w:sz w:val="24"/>
          <w:szCs w:val="24"/>
        </w:rPr>
      </w:pPr>
      <w:r>
        <w:rPr>
          <w:rFonts w:asciiTheme="minorEastAsia" w:hAnsiTheme="minorEastAsia" w:hint="eastAsia"/>
          <w:kern w:val="0"/>
          <w:sz w:val="24"/>
          <w:szCs w:val="24"/>
        </w:rPr>
        <w:t xml:space="preserve">取引士資格の使用を許した宅地建物取引士についても、今年度、数名が監督処　　</w:t>
      </w:r>
    </w:p>
    <w:p w14:paraId="5CD093CD" w14:textId="77777777" w:rsidR="00A501A4" w:rsidRDefault="00A501A4" w:rsidP="00A501A4">
      <w:pPr>
        <w:ind w:right="-1" w:firstLineChars="100" w:firstLine="240"/>
        <w:rPr>
          <w:rFonts w:asciiTheme="minorEastAsia" w:hAnsiTheme="minorEastAsia"/>
          <w:kern w:val="0"/>
          <w:sz w:val="24"/>
          <w:szCs w:val="24"/>
        </w:rPr>
      </w:pPr>
      <w:r>
        <w:rPr>
          <w:rFonts w:asciiTheme="minorEastAsia" w:hAnsiTheme="minorEastAsia" w:hint="eastAsia"/>
          <w:kern w:val="0"/>
          <w:sz w:val="24"/>
          <w:szCs w:val="24"/>
        </w:rPr>
        <w:t xml:space="preserve">分（宅地建物取引士としてすべき事務の禁止）を受けています。宅地建物取引　</w:t>
      </w:r>
    </w:p>
    <w:p w14:paraId="48C2F8A3" w14:textId="77777777" w:rsidR="00944334" w:rsidRDefault="00A501A4" w:rsidP="00A501A4">
      <w:pPr>
        <w:ind w:right="-1" w:firstLineChars="100" w:firstLine="240"/>
        <w:rPr>
          <w:rFonts w:asciiTheme="minorEastAsia" w:hAnsiTheme="minorEastAsia"/>
          <w:kern w:val="0"/>
          <w:sz w:val="24"/>
          <w:szCs w:val="24"/>
        </w:rPr>
      </w:pPr>
      <w:r>
        <w:rPr>
          <w:rFonts w:asciiTheme="minorEastAsia" w:hAnsiTheme="minorEastAsia" w:hint="eastAsia"/>
          <w:kern w:val="0"/>
          <w:sz w:val="24"/>
          <w:szCs w:val="24"/>
        </w:rPr>
        <w:t>士については、取引において取引</w:t>
      </w:r>
      <w:r w:rsidR="00944334">
        <w:rPr>
          <w:rFonts w:asciiTheme="minorEastAsia" w:hAnsiTheme="minorEastAsia" w:hint="eastAsia"/>
          <w:kern w:val="0"/>
          <w:sz w:val="24"/>
          <w:szCs w:val="24"/>
        </w:rPr>
        <w:t>相手</w:t>
      </w:r>
      <w:r>
        <w:rPr>
          <w:rFonts w:asciiTheme="minorEastAsia" w:hAnsiTheme="minorEastAsia" w:hint="eastAsia"/>
          <w:kern w:val="0"/>
          <w:sz w:val="24"/>
          <w:szCs w:val="24"/>
        </w:rPr>
        <w:t>に損害を与えた場合、名義貸しで自身は</w:t>
      </w:r>
    </w:p>
    <w:p w14:paraId="7AC964E5" w14:textId="77777777" w:rsidR="00A501A4" w:rsidRDefault="00A501A4" w:rsidP="00944334">
      <w:pPr>
        <w:ind w:leftChars="100" w:left="210" w:right="-1"/>
        <w:rPr>
          <w:rFonts w:asciiTheme="minorEastAsia" w:hAnsiTheme="minorEastAsia"/>
          <w:kern w:val="0"/>
          <w:sz w:val="24"/>
          <w:szCs w:val="24"/>
        </w:rPr>
      </w:pPr>
      <w:r>
        <w:rPr>
          <w:rFonts w:asciiTheme="minorEastAsia" w:hAnsiTheme="minorEastAsia" w:hint="eastAsia"/>
          <w:kern w:val="0"/>
          <w:sz w:val="24"/>
          <w:szCs w:val="24"/>
        </w:rPr>
        <w:t>関与していない場合であってもその責任を問われる可能性は十分にあり得ますので、軽率に自身の宅地建物取引士としての資格を貸すことがないようご注</w:t>
      </w:r>
    </w:p>
    <w:p w14:paraId="1B30A3AC" w14:textId="77777777" w:rsidR="005476CD" w:rsidRDefault="00A501A4" w:rsidP="00A501A4">
      <w:pPr>
        <w:ind w:right="-1" w:firstLineChars="100" w:firstLine="240"/>
        <w:rPr>
          <w:kern w:val="0"/>
          <w:sz w:val="24"/>
          <w:szCs w:val="24"/>
        </w:rPr>
      </w:pPr>
      <w:r>
        <w:rPr>
          <w:rFonts w:asciiTheme="minorEastAsia" w:hAnsiTheme="minorEastAsia" w:hint="eastAsia"/>
          <w:kern w:val="0"/>
          <w:sz w:val="24"/>
          <w:szCs w:val="24"/>
        </w:rPr>
        <w:t>意ください。</w:t>
      </w:r>
    </w:p>
    <w:p w14:paraId="3403C857" w14:textId="77777777" w:rsidR="00A501A4" w:rsidRDefault="00A501A4" w:rsidP="00944C71">
      <w:pPr>
        <w:ind w:right="-1"/>
        <w:rPr>
          <w:kern w:val="0"/>
          <w:sz w:val="24"/>
          <w:szCs w:val="24"/>
        </w:rPr>
      </w:pPr>
    </w:p>
    <w:p w14:paraId="102976B1" w14:textId="77777777" w:rsidR="00A501A4" w:rsidRDefault="00A501A4" w:rsidP="00944C71">
      <w:pPr>
        <w:ind w:right="-1"/>
        <w:rPr>
          <w:kern w:val="0"/>
          <w:sz w:val="24"/>
          <w:szCs w:val="24"/>
        </w:rPr>
      </w:pPr>
    </w:p>
    <w:p w14:paraId="21BB29E9" w14:textId="77777777" w:rsidR="00A501A4" w:rsidRDefault="00A501A4" w:rsidP="00944C71">
      <w:pPr>
        <w:ind w:right="-1"/>
        <w:rPr>
          <w:kern w:val="0"/>
          <w:sz w:val="24"/>
          <w:szCs w:val="24"/>
        </w:rPr>
      </w:pPr>
    </w:p>
    <w:p w14:paraId="24439FAC" w14:textId="77777777" w:rsidR="00A501A4" w:rsidRDefault="00A501A4" w:rsidP="00944C71">
      <w:pPr>
        <w:ind w:right="-1"/>
        <w:rPr>
          <w:kern w:val="0"/>
          <w:sz w:val="24"/>
          <w:szCs w:val="24"/>
        </w:rPr>
      </w:pPr>
    </w:p>
    <w:p w14:paraId="51513CA9" w14:textId="77777777" w:rsidR="00A501A4" w:rsidRDefault="00A501A4" w:rsidP="00944C71">
      <w:pPr>
        <w:ind w:right="-1"/>
        <w:rPr>
          <w:kern w:val="0"/>
          <w:sz w:val="24"/>
          <w:szCs w:val="24"/>
        </w:rPr>
      </w:pPr>
    </w:p>
    <w:p w14:paraId="3490FB8F" w14:textId="77777777" w:rsidR="00A501A4" w:rsidRDefault="00A501A4" w:rsidP="00944C71">
      <w:pPr>
        <w:ind w:right="-1"/>
        <w:rPr>
          <w:kern w:val="0"/>
          <w:sz w:val="24"/>
          <w:szCs w:val="24"/>
        </w:rPr>
      </w:pPr>
    </w:p>
    <w:p w14:paraId="390F6076" w14:textId="77777777" w:rsidR="00A501A4" w:rsidRDefault="00A501A4" w:rsidP="00944C71">
      <w:pPr>
        <w:ind w:right="-1"/>
        <w:rPr>
          <w:kern w:val="0"/>
          <w:sz w:val="24"/>
          <w:szCs w:val="24"/>
        </w:rPr>
      </w:pPr>
    </w:p>
    <w:p w14:paraId="1DF45B99" w14:textId="77777777" w:rsidR="00A501A4" w:rsidRDefault="00A501A4" w:rsidP="00944C71">
      <w:pPr>
        <w:ind w:right="-1"/>
        <w:rPr>
          <w:kern w:val="0"/>
          <w:sz w:val="24"/>
          <w:szCs w:val="24"/>
        </w:rPr>
      </w:pPr>
    </w:p>
    <w:p w14:paraId="426AB00F" w14:textId="77777777" w:rsidR="00A501A4" w:rsidRDefault="00A501A4" w:rsidP="00944C71">
      <w:pPr>
        <w:ind w:right="-1"/>
        <w:rPr>
          <w:kern w:val="0"/>
          <w:sz w:val="24"/>
          <w:szCs w:val="24"/>
        </w:rPr>
      </w:pPr>
    </w:p>
    <w:p w14:paraId="11F10120" w14:textId="77777777" w:rsidR="00A501A4" w:rsidRDefault="00A501A4" w:rsidP="00944C71">
      <w:pPr>
        <w:ind w:right="-1"/>
        <w:rPr>
          <w:kern w:val="0"/>
          <w:sz w:val="24"/>
          <w:szCs w:val="24"/>
        </w:rPr>
      </w:pPr>
    </w:p>
    <w:p w14:paraId="65C4DBA6" w14:textId="77777777" w:rsidR="00A501A4" w:rsidRDefault="00A501A4" w:rsidP="00944C71">
      <w:pPr>
        <w:ind w:right="-1"/>
        <w:rPr>
          <w:kern w:val="0"/>
          <w:sz w:val="24"/>
          <w:szCs w:val="24"/>
        </w:rPr>
      </w:pPr>
    </w:p>
    <w:p w14:paraId="4C2B63E5" w14:textId="77777777" w:rsidR="00A501A4" w:rsidRDefault="00A501A4" w:rsidP="00944C71">
      <w:pPr>
        <w:ind w:right="-1"/>
        <w:rPr>
          <w:kern w:val="0"/>
          <w:sz w:val="24"/>
          <w:szCs w:val="24"/>
        </w:rPr>
      </w:pPr>
    </w:p>
    <w:p w14:paraId="37A413F2" w14:textId="77777777" w:rsidR="00A501A4" w:rsidRDefault="00A501A4" w:rsidP="00944C71">
      <w:pPr>
        <w:ind w:right="-1"/>
        <w:rPr>
          <w:kern w:val="0"/>
          <w:sz w:val="24"/>
          <w:szCs w:val="24"/>
        </w:rPr>
      </w:pPr>
    </w:p>
    <w:p w14:paraId="2C9DF6E5" w14:textId="77777777" w:rsidR="008655B7" w:rsidRDefault="006669C1" w:rsidP="00944C71">
      <w:pPr>
        <w:ind w:right="-1"/>
        <w:rPr>
          <w:kern w:val="0"/>
          <w:sz w:val="24"/>
          <w:szCs w:val="24"/>
        </w:rPr>
      </w:pPr>
      <w:r w:rsidRPr="00C61BA6">
        <w:rPr>
          <w:rFonts w:asciiTheme="minorEastAsia" w:hAnsiTheme="minorEastAsia"/>
          <w:noProof/>
          <w:kern w:val="0"/>
          <w:sz w:val="24"/>
          <w:szCs w:val="24"/>
        </w:rPr>
        <mc:AlternateContent>
          <mc:Choice Requires="wps">
            <w:drawing>
              <wp:anchor distT="0" distB="0" distL="114300" distR="114300" simplePos="0" relativeHeight="251657216" behindDoc="0" locked="0" layoutInCell="1" allowOverlap="1" wp14:anchorId="216BBDFE" wp14:editId="3D647285">
                <wp:simplePos x="0" y="0"/>
                <wp:positionH relativeFrom="column">
                  <wp:posOffset>3272790</wp:posOffset>
                </wp:positionH>
                <wp:positionV relativeFrom="paragraph">
                  <wp:posOffset>16510</wp:posOffset>
                </wp:positionV>
                <wp:extent cx="1981200" cy="114300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143000"/>
                        </a:xfrm>
                        <a:prstGeom prst="rect">
                          <a:avLst/>
                        </a:prstGeom>
                        <a:solidFill>
                          <a:srgbClr val="FFFFFF"/>
                        </a:solidFill>
                        <a:ln w="9525">
                          <a:solidFill>
                            <a:srgbClr val="000000"/>
                          </a:solidFill>
                          <a:miter lim="800000"/>
                          <a:headEnd/>
                          <a:tailEnd/>
                        </a:ln>
                      </wps:spPr>
                      <wps:txbx>
                        <w:txbxContent>
                          <w:p w14:paraId="7A7FEB0E" w14:textId="77777777" w:rsidR="00C61BA6" w:rsidRPr="00771669" w:rsidRDefault="00C61BA6" w:rsidP="00771669">
                            <w:pPr>
                              <w:rPr>
                                <w:sz w:val="24"/>
                                <w:szCs w:val="24"/>
                              </w:rPr>
                            </w:pPr>
                            <w:r w:rsidRPr="00771669">
                              <w:rPr>
                                <w:rFonts w:hint="eastAsia"/>
                                <w:sz w:val="24"/>
                                <w:szCs w:val="24"/>
                              </w:rPr>
                              <w:t>熊本県土木部建築住宅局</w:t>
                            </w:r>
                          </w:p>
                          <w:p w14:paraId="18698088" w14:textId="77777777" w:rsidR="00C61BA6" w:rsidRPr="00771669" w:rsidRDefault="00C61BA6" w:rsidP="00771669">
                            <w:pPr>
                              <w:rPr>
                                <w:sz w:val="24"/>
                                <w:szCs w:val="24"/>
                              </w:rPr>
                            </w:pPr>
                            <w:r w:rsidRPr="00771669">
                              <w:rPr>
                                <w:rFonts w:hint="eastAsia"/>
                                <w:sz w:val="24"/>
                                <w:szCs w:val="24"/>
                              </w:rPr>
                              <w:t>建築課</w:t>
                            </w:r>
                          </w:p>
                          <w:p w14:paraId="2274B268" w14:textId="77777777" w:rsidR="00C61BA6" w:rsidRPr="00771669" w:rsidRDefault="00C61BA6" w:rsidP="00771669">
                            <w:pPr>
                              <w:rPr>
                                <w:sz w:val="24"/>
                                <w:szCs w:val="24"/>
                              </w:rPr>
                            </w:pPr>
                            <w:r w:rsidRPr="00771669">
                              <w:rPr>
                                <w:rFonts w:hint="eastAsia"/>
                                <w:sz w:val="24"/>
                                <w:szCs w:val="24"/>
                              </w:rPr>
                              <w:t>宅地耐震化・指導班</w:t>
                            </w:r>
                          </w:p>
                          <w:p w14:paraId="71ED00D1" w14:textId="77777777" w:rsidR="00C61BA6" w:rsidRPr="00771669" w:rsidRDefault="00C61BA6" w:rsidP="00771669">
                            <w:pPr>
                              <w:rPr>
                                <w:sz w:val="24"/>
                                <w:szCs w:val="24"/>
                              </w:rPr>
                            </w:pPr>
                            <w:r w:rsidRPr="00771669">
                              <w:rPr>
                                <w:rFonts w:hint="eastAsia"/>
                                <w:sz w:val="24"/>
                                <w:szCs w:val="24"/>
                              </w:rPr>
                              <w:t>担当　兼松、藤田</w:t>
                            </w:r>
                          </w:p>
                          <w:p w14:paraId="2C45453E" w14:textId="77777777" w:rsidR="00C61BA6" w:rsidRPr="00771669" w:rsidRDefault="00C61BA6" w:rsidP="00771669">
                            <w:pPr>
                              <w:rPr>
                                <w:sz w:val="24"/>
                                <w:szCs w:val="24"/>
                              </w:rPr>
                            </w:pPr>
                            <w:r w:rsidRPr="00771669">
                              <w:rPr>
                                <w:rFonts w:hint="eastAsia"/>
                                <w:sz w:val="24"/>
                                <w:szCs w:val="24"/>
                              </w:rPr>
                              <w:t>TEL</w:t>
                            </w:r>
                            <w:r w:rsidRPr="00771669">
                              <w:rPr>
                                <w:rFonts w:hint="eastAsia"/>
                                <w:sz w:val="24"/>
                                <w:szCs w:val="24"/>
                              </w:rPr>
                              <w:t>：</w:t>
                            </w:r>
                            <w:r w:rsidRPr="00771669">
                              <w:rPr>
                                <w:rFonts w:hint="eastAsia"/>
                                <w:sz w:val="24"/>
                                <w:szCs w:val="24"/>
                              </w:rPr>
                              <w:t>096-333-2536</w:t>
                            </w:r>
                          </w:p>
                          <w:p w14:paraId="787E23FA" w14:textId="77777777" w:rsidR="00C61BA6" w:rsidRPr="00C61BA6" w:rsidRDefault="00C61B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6BBDFE" id="_x0000_t202" coordsize="21600,21600" o:spt="202" path="m,l,21600r21600,l21600,xe">
                <v:stroke joinstyle="miter"/>
                <v:path gradientshapeok="t" o:connecttype="rect"/>
              </v:shapetype>
              <v:shape id="テキスト ボックス 2" o:spid="_x0000_s1026" type="#_x0000_t202" style="position:absolute;left:0;text-align:left;margin-left:257.7pt;margin-top:1.3pt;width:156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">
                <v:textbox>
                  <w:txbxContent>
                    <w:p w14:paraId="7A7FEB0E" w14:textId="77777777" w:rsidR="00C61BA6" w:rsidRPr="00771669" w:rsidRDefault="00C61BA6" w:rsidP="00771669">
                      <w:pPr>
                        <w:rPr>
                          <w:sz w:val="24"/>
                          <w:szCs w:val="24"/>
                        </w:rPr>
                      </w:pPr>
                      <w:r w:rsidRPr="00771669">
                        <w:rPr>
                          <w:rFonts w:hint="eastAsia"/>
                          <w:sz w:val="24"/>
                          <w:szCs w:val="24"/>
                        </w:rPr>
                        <w:t>熊本県土木部建築住宅局</w:t>
                      </w:r>
                    </w:p>
                    <w:p w14:paraId="18698088" w14:textId="77777777" w:rsidR="00C61BA6" w:rsidRPr="00771669" w:rsidRDefault="00C61BA6" w:rsidP="00771669">
                      <w:pPr>
                        <w:rPr>
                          <w:sz w:val="24"/>
                          <w:szCs w:val="24"/>
                        </w:rPr>
                      </w:pPr>
                      <w:r w:rsidRPr="00771669">
                        <w:rPr>
                          <w:rFonts w:hint="eastAsia"/>
                          <w:sz w:val="24"/>
                          <w:szCs w:val="24"/>
                        </w:rPr>
                        <w:t>建築課</w:t>
                      </w:r>
                    </w:p>
                    <w:p w14:paraId="2274B268" w14:textId="77777777" w:rsidR="00C61BA6" w:rsidRPr="00771669" w:rsidRDefault="00C61BA6" w:rsidP="00771669">
                      <w:pPr>
                        <w:rPr>
                          <w:sz w:val="24"/>
                          <w:szCs w:val="24"/>
                        </w:rPr>
                      </w:pPr>
                      <w:r w:rsidRPr="00771669">
                        <w:rPr>
                          <w:rFonts w:hint="eastAsia"/>
                          <w:sz w:val="24"/>
                          <w:szCs w:val="24"/>
                        </w:rPr>
                        <w:t>宅地耐震化・指導班</w:t>
                      </w:r>
                    </w:p>
                    <w:p w14:paraId="71ED00D1" w14:textId="77777777" w:rsidR="00C61BA6" w:rsidRPr="00771669" w:rsidRDefault="00C61BA6" w:rsidP="00771669">
                      <w:pPr>
                        <w:rPr>
                          <w:sz w:val="24"/>
                          <w:szCs w:val="24"/>
                        </w:rPr>
                      </w:pPr>
                      <w:r w:rsidRPr="00771669">
                        <w:rPr>
                          <w:rFonts w:hint="eastAsia"/>
                          <w:sz w:val="24"/>
                          <w:szCs w:val="24"/>
                        </w:rPr>
                        <w:t>担当　兼松、藤田</w:t>
                      </w:r>
                    </w:p>
                    <w:p w14:paraId="2C45453E" w14:textId="77777777" w:rsidR="00C61BA6" w:rsidRPr="00771669" w:rsidRDefault="00C61BA6" w:rsidP="00771669">
                      <w:pPr>
                        <w:rPr>
                          <w:sz w:val="24"/>
                          <w:szCs w:val="24"/>
                        </w:rPr>
                      </w:pPr>
                      <w:r w:rsidRPr="00771669">
                        <w:rPr>
                          <w:rFonts w:hint="eastAsia"/>
                          <w:sz w:val="24"/>
                          <w:szCs w:val="24"/>
                        </w:rPr>
                        <w:t>TEL</w:t>
                      </w:r>
                      <w:r w:rsidRPr="00771669">
                        <w:rPr>
                          <w:rFonts w:hint="eastAsia"/>
                          <w:sz w:val="24"/>
                          <w:szCs w:val="24"/>
                        </w:rPr>
                        <w:t>：</w:t>
                      </w:r>
                      <w:r w:rsidRPr="00771669">
                        <w:rPr>
                          <w:rFonts w:hint="eastAsia"/>
                          <w:sz w:val="24"/>
                          <w:szCs w:val="24"/>
                        </w:rPr>
                        <w:t>096-333-2536</w:t>
                      </w:r>
                    </w:p>
                    <w:p w14:paraId="787E23FA" w14:textId="77777777" w:rsidR="00C61BA6" w:rsidRPr="00C61BA6" w:rsidRDefault="00C61BA6"/>
                  </w:txbxContent>
                </v:textbox>
              </v:shape>
            </w:pict>
          </mc:Fallback>
        </mc:AlternateContent>
      </w:r>
    </w:p>
    <w:p w14:paraId="431569B6" w14:textId="77777777" w:rsidR="006669C1" w:rsidRDefault="006669C1" w:rsidP="00944C71">
      <w:pPr>
        <w:ind w:right="-1"/>
        <w:rPr>
          <w:kern w:val="0"/>
          <w:sz w:val="24"/>
          <w:szCs w:val="24"/>
        </w:rPr>
      </w:pPr>
    </w:p>
    <w:p w14:paraId="27853FA3" w14:textId="77777777" w:rsidR="006669C1" w:rsidRDefault="006669C1" w:rsidP="00944C71">
      <w:pPr>
        <w:ind w:right="-1"/>
        <w:rPr>
          <w:kern w:val="0"/>
          <w:sz w:val="24"/>
          <w:szCs w:val="24"/>
        </w:rPr>
      </w:pPr>
    </w:p>
    <w:p w14:paraId="3DE725DC" w14:textId="77777777" w:rsidR="006669C1" w:rsidRDefault="006669C1" w:rsidP="00944C71">
      <w:pPr>
        <w:ind w:right="-1"/>
        <w:rPr>
          <w:kern w:val="0"/>
          <w:sz w:val="24"/>
          <w:szCs w:val="24"/>
        </w:rPr>
      </w:pPr>
    </w:p>
    <w:p w14:paraId="67A433FF" w14:textId="77777777" w:rsidR="006669C1" w:rsidRDefault="006669C1" w:rsidP="00944C71">
      <w:pPr>
        <w:ind w:right="-1"/>
        <w:rPr>
          <w:kern w:val="0"/>
          <w:sz w:val="24"/>
          <w:szCs w:val="24"/>
        </w:rPr>
      </w:pPr>
    </w:p>
    <w:sectPr w:rsidR="006669C1" w:rsidSect="001469B9">
      <w:pgSz w:w="11906" w:h="16838" w:code="9"/>
      <w:pgMar w:top="1418" w:right="1701" w:bottom="1134" w:left="1701" w:header="851" w:footer="992" w:gutter="0"/>
      <w:cols w:space="425"/>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5A366" w14:textId="77777777" w:rsidR="00EE78E8" w:rsidRDefault="00EE78E8" w:rsidP="00F03330">
      <w:r>
        <w:separator/>
      </w:r>
    </w:p>
  </w:endnote>
  <w:endnote w:type="continuationSeparator" w:id="0">
    <w:p w14:paraId="6A26C9D2" w14:textId="77777777" w:rsidR="00EE78E8" w:rsidRDefault="00EE78E8" w:rsidP="00F0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8DA8D" w14:textId="77777777" w:rsidR="00EE78E8" w:rsidRDefault="00EE78E8" w:rsidP="00F03330">
      <w:r>
        <w:separator/>
      </w:r>
    </w:p>
  </w:footnote>
  <w:footnote w:type="continuationSeparator" w:id="0">
    <w:p w14:paraId="1B3A8C59" w14:textId="77777777" w:rsidR="00EE78E8" w:rsidRDefault="00EE78E8" w:rsidP="00F03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39D2"/>
    <w:multiLevelType w:val="hybridMultilevel"/>
    <w:tmpl w:val="F4061EE4"/>
    <w:lvl w:ilvl="0" w:tplc="A1F016C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15D0443"/>
    <w:multiLevelType w:val="hybridMultilevel"/>
    <w:tmpl w:val="C9C8BAD6"/>
    <w:lvl w:ilvl="0" w:tplc="75AE33A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F79221E"/>
    <w:multiLevelType w:val="hybridMultilevel"/>
    <w:tmpl w:val="A86EF9A0"/>
    <w:lvl w:ilvl="0" w:tplc="FB32352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9960DB3"/>
    <w:multiLevelType w:val="hybridMultilevel"/>
    <w:tmpl w:val="C3425CC4"/>
    <w:lvl w:ilvl="0" w:tplc="1C9A9C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5D772B"/>
    <w:multiLevelType w:val="hybridMultilevel"/>
    <w:tmpl w:val="64E89752"/>
    <w:lvl w:ilvl="0" w:tplc="9342F2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F675C1F"/>
    <w:multiLevelType w:val="hybridMultilevel"/>
    <w:tmpl w:val="92FEB610"/>
    <w:lvl w:ilvl="0" w:tplc="FEF6B920">
      <w:start w:val="1"/>
      <w:numFmt w:val="decimal"/>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53732455"/>
    <w:multiLevelType w:val="hybridMultilevel"/>
    <w:tmpl w:val="06DA204A"/>
    <w:lvl w:ilvl="0" w:tplc="1842188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5D7D436B"/>
    <w:multiLevelType w:val="hybridMultilevel"/>
    <w:tmpl w:val="44EA4E74"/>
    <w:lvl w:ilvl="0" w:tplc="079EB91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2F77431"/>
    <w:multiLevelType w:val="hybridMultilevel"/>
    <w:tmpl w:val="AF8AC010"/>
    <w:lvl w:ilvl="0" w:tplc="FAC060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273BCA"/>
    <w:multiLevelType w:val="hybridMultilevel"/>
    <w:tmpl w:val="92F2B3C8"/>
    <w:lvl w:ilvl="0" w:tplc="C3D0AE0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15:restartNumberingAfterBreak="0">
    <w:nsid w:val="7B984F3E"/>
    <w:multiLevelType w:val="hybridMultilevel"/>
    <w:tmpl w:val="B5286B66"/>
    <w:lvl w:ilvl="0" w:tplc="617E8BC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FC74B26"/>
    <w:multiLevelType w:val="hybridMultilevel"/>
    <w:tmpl w:val="115C3546"/>
    <w:lvl w:ilvl="0" w:tplc="213C3C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3"/>
  </w:num>
  <w:num w:numId="4">
    <w:abstractNumId w:val="11"/>
  </w:num>
  <w:num w:numId="5">
    <w:abstractNumId w:val="9"/>
  </w:num>
  <w:num w:numId="6">
    <w:abstractNumId w:val="8"/>
  </w:num>
  <w:num w:numId="7">
    <w:abstractNumId w:val="2"/>
  </w:num>
  <w:num w:numId="8">
    <w:abstractNumId w:val="10"/>
  </w:num>
  <w:num w:numId="9">
    <w:abstractNumId w:val="4"/>
  </w:num>
  <w:num w:numId="10">
    <w:abstractNumId w:val="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464"/>
    <w:rsid w:val="00001ED1"/>
    <w:rsid w:val="000021D0"/>
    <w:rsid w:val="000134F0"/>
    <w:rsid w:val="00022990"/>
    <w:rsid w:val="0003161D"/>
    <w:rsid w:val="000417FE"/>
    <w:rsid w:val="00052B2C"/>
    <w:rsid w:val="00053CD1"/>
    <w:rsid w:val="00054755"/>
    <w:rsid w:val="00055FA9"/>
    <w:rsid w:val="000654B1"/>
    <w:rsid w:val="00096109"/>
    <w:rsid w:val="000A767F"/>
    <w:rsid w:val="000B3E61"/>
    <w:rsid w:val="000D1304"/>
    <w:rsid w:val="000D1D6F"/>
    <w:rsid w:val="000D5B4A"/>
    <w:rsid w:val="000D7365"/>
    <w:rsid w:val="00103128"/>
    <w:rsid w:val="00103FA4"/>
    <w:rsid w:val="0010564E"/>
    <w:rsid w:val="00126893"/>
    <w:rsid w:val="00126990"/>
    <w:rsid w:val="001305FC"/>
    <w:rsid w:val="001469B9"/>
    <w:rsid w:val="00147EE9"/>
    <w:rsid w:val="00163464"/>
    <w:rsid w:val="001B2117"/>
    <w:rsid w:val="001D176A"/>
    <w:rsid w:val="001D321F"/>
    <w:rsid w:val="001F12C0"/>
    <w:rsid w:val="002366FB"/>
    <w:rsid w:val="002425B2"/>
    <w:rsid w:val="00245CC0"/>
    <w:rsid w:val="00250751"/>
    <w:rsid w:val="00251D94"/>
    <w:rsid w:val="00255449"/>
    <w:rsid w:val="002701DB"/>
    <w:rsid w:val="00275267"/>
    <w:rsid w:val="00291096"/>
    <w:rsid w:val="002B622A"/>
    <w:rsid w:val="002E0AE2"/>
    <w:rsid w:val="002E0C0C"/>
    <w:rsid w:val="002F6147"/>
    <w:rsid w:val="00315E2E"/>
    <w:rsid w:val="003333D6"/>
    <w:rsid w:val="00334BC6"/>
    <w:rsid w:val="00343334"/>
    <w:rsid w:val="00345F88"/>
    <w:rsid w:val="00386913"/>
    <w:rsid w:val="00390518"/>
    <w:rsid w:val="00395E2D"/>
    <w:rsid w:val="003A0DDE"/>
    <w:rsid w:val="003A17A1"/>
    <w:rsid w:val="003C6A2B"/>
    <w:rsid w:val="003D4ED0"/>
    <w:rsid w:val="004079DE"/>
    <w:rsid w:val="00410C67"/>
    <w:rsid w:val="00410E37"/>
    <w:rsid w:val="00430E46"/>
    <w:rsid w:val="00441C9D"/>
    <w:rsid w:val="00443C33"/>
    <w:rsid w:val="0048015D"/>
    <w:rsid w:val="00484996"/>
    <w:rsid w:val="004A09C3"/>
    <w:rsid w:val="004C2F74"/>
    <w:rsid w:val="004E09FD"/>
    <w:rsid w:val="004F239E"/>
    <w:rsid w:val="004F2946"/>
    <w:rsid w:val="0050660E"/>
    <w:rsid w:val="00511AD4"/>
    <w:rsid w:val="0052435E"/>
    <w:rsid w:val="005320A9"/>
    <w:rsid w:val="00534AFA"/>
    <w:rsid w:val="005476CD"/>
    <w:rsid w:val="00565683"/>
    <w:rsid w:val="00570E40"/>
    <w:rsid w:val="00592493"/>
    <w:rsid w:val="00597001"/>
    <w:rsid w:val="005A01F2"/>
    <w:rsid w:val="005A538D"/>
    <w:rsid w:val="005B13AC"/>
    <w:rsid w:val="005B3BBF"/>
    <w:rsid w:val="005B522F"/>
    <w:rsid w:val="005C2B2C"/>
    <w:rsid w:val="005E79BD"/>
    <w:rsid w:val="005E7E9D"/>
    <w:rsid w:val="0060007A"/>
    <w:rsid w:val="00615686"/>
    <w:rsid w:val="00616F7E"/>
    <w:rsid w:val="00636800"/>
    <w:rsid w:val="006550C5"/>
    <w:rsid w:val="006669C1"/>
    <w:rsid w:val="00674689"/>
    <w:rsid w:val="006764A6"/>
    <w:rsid w:val="006815DE"/>
    <w:rsid w:val="00681B03"/>
    <w:rsid w:val="00691EE9"/>
    <w:rsid w:val="006B0282"/>
    <w:rsid w:val="006C236E"/>
    <w:rsid w:val="006E4F58"/>
    <w:rsid w:val="006F2172"/>
    <w:rsid w:val="006F41F4"/>
    <w:rsid w:val="00705DB8"/>
    <w:rsid w:val="0071179B"/>
    <w:rsid w:val="0071553F"/>
    <w:rsid w:val="00717280"/>
    <w:rsid w:val="00722DE4"/>
    <w:rsid w:val="00727471"/>
    <w:rsid w:val="0072772B"/>
    <w:rsid w:val="007627B0"/>
    <w:rsid w:val="00763662"/>
    <w:rsid w:val="00765B60"/>
    <w:rsid w:val="00771669"/>
    <w:rsid w:val="007748A9"/>
    <w:rsid w:val="00784E17"/>
    <w:rsid w:val="00793C19"/>
    <w:rsid w:val="007C1514"/>
    <w:rsid w:val="007E696B"/>
    <w:rsid w:val="007F2B10"/>
    <w:rsid w:val="008053E1"/>
    <w:rsid w:val="00807F0F"/>
    <w:rsid w:val="0083356E"/>
    <w:rsid w:val="00842C2D"/>
    <w:rsid w:val="008612CF"/>
    <w:rsid w:val="008655B7"/>
    <w:rsid w:val="00873A33"/>
    <w:rsid w:val="00885253"/>
    <w:rsid w:val="008A3D64"/>
    <w:rsid w:val="008A4C48"/>
    <w:rsid w:val="008C782D"/>
    <w:rsid w:val="008D0D2A"/>
    <w:rsid w:val="008E5A62"/>
    <w:rsid w:val="00901305"/>
    <w:rsid w:val="00905911"/>
    <w:rsid w:val="0091061A"/>
    <w:rsid w:val="00927268"/>
    <w:rsid w:val="009357AA"/>
    <w:rsid w:val="00944334"/>
    <w:rsid w:val="00944C71"/>
    <w:rsid w:val="009475B7"/>
    <w:rsid w:val="00971C55"/>
    <w:rsid w:val="00971EBB"/>
    <w:rsid w:val="009741EE"/>
    <w:rsid w:val="009A2DD2"/>
    <w:rsid w:val="009A6994"/>
    <w:rsid w:val="009A6E20"/>
    <w:rsid w:val="009F2930"/>
    <w:rsid w:val="00A07700"/>
    <w:rsid w:val="00A20C3D"/>
    <w:rsid w:val="00A31BB1"/>
    <w:rsid w:val="00A501A4"/>
    <w:rsid w:val="00A53BD9"/>
    <w:rsid w:val="00A616BC"/>
    <w:rsid w:val="00A71280"/>
    <w:rsid w:val="00A738BD"/>
    <w:rsid w:val="00A8043D"/>
    <w:rsid w:val="00A858E2"/>
    <w:rsid w:val="00A87C26"/>
    <w:rsid w:val="00A959A1"/>
    <w:rsid w:val="00A96B5B"/>
    <w:rsid w:val="00AA55E6"/>
    <w:rsid w:val="00AC1739"/>
    <w:rsid w:val="00AC6D95"/>
    <w:rsid w:val="00AD264A"/>
    <w:rsid w:val="00AE3721"/>
    <w:rsid w:val="00B00786"/>
    <w:rsid w:val="00B211C9"/>
    <w:rsid w:val="00B31CFE"/>
    <w:rsid w:val="00B3204F"/>
    <w:rsid w:val="00B42BE0"/>
    <w:rsid w:val="00B43128"/>
    <w:rsid w:val="00B85E91"/>
    <w:rsid w:val="00B87078"/>
    <w:rsid w:val="00B96315"/>
    <w:rsid w:val="00BA7885"/>
    <w:rsid w:val="00BB70C5"/>
    <w:rsid w:val="00BC6694"/>
    <w:rsid w:val="00BD167D"/>
    <w:rsid w:val="00BE5A50"/>
    <w:rsid w:val="00BF0DA1"/>
    <w:rsid w:val="00BF38F9"/>
    <w:rsid w:val="00BF3D5A"/>
    <w:rsid w:val="00BF606C"/>
    <w:rsid w:val="00C133C9"/>
    <w:rsid w:val="00C404FF"/>
    <w:rsid w:val="00C55346"/>
    <w:rsid w:val="00C61BA6"/>
    <w:rsid w:val="00C70341"/>
    <w:rsid w:val="00C86D26"/>
    <w:rsid w:val="00CA03A3"/>
    <w:rsid w:val="00CA16C4"/>
    <w:rsid w:val="00CA3AEA"/>
    <w:rsid w:val="00CB1CC1"/>
    <w:rsid w:val="00CC0962"/>
    <w:rsid w:val="00CC0FC5"/>
    <w:rsid w:val="00CC608C"/>
    <w:rsid w:val="00CD1D79"/>
    <w:rsid w:val="00CD20FC"/>
    <w:rsid w:val="00CD33C2"/>
    <w:rsid w:val="00D12CFF"/>
    <w:rsid w:val="00D16034"/>
    <w:rsid w:val="00D20ABA"/>
    <w:rsid w:val="00D236FD"/>
    <w:rsid w:val="00D5346F"/>
    <w:rsid w:val="00D62CC3"/>
    <w:rsid w:val="00D65780"/>
    <w:rsid w:val="00D8062E"/>
    <w:rsid w:val="00D8127B"/>
    <w:rsid w:val="00DA4B56"/>
    <w:rsid w:val="00DF4E3F"/>
    <w:rsid w:val="00E10167"/>
    <w:rsid w:val="00E21405"/>
    <w:rsid w:val="00E34DF5"/>
    <w:rsid w:val="00E35606"/>
    <w:rsid w:val="00E47BDE"/>
    <w:rsid w:val="00E5271A"/>
    <w:rsid w:val="00E5323E"/>
    <w:rsid w:val="00E70262"/>
    <w:rsid w:val="00E85ADD"/>
    <w:rsid w:val="00EB3AAF"/>
    <w:rsid w:val="00EE78E8"/>
    <w:rsid w:val="00F00480"/>
    <w:rsid w:val="00F03330"/>
    <w:rsid w:val="00F1748C"/>
    <w:rsid w:val="00F17854"/>
    <w:rsid w:val="00F33843"/>
    <w:rsid w:val="00F42997"/>
    <w:rsid w:val="00F6011A"/>
    <w:rsid w:val="00F664DD"/>
    <w:rsid w:val="00F73E11"/>
    <w:rsid w:val="00F7622B"/>
    <w:rsid w:val="00F83A4D"/>
    <w:rsid w:val="00FA4688"/>
    <w:rsid w:val="00FB775D"/>
    <w:rsid w:val="00FC6284"/>
    <w:rsid w:val="00FC69B4"/>
    <w:rsid w:val="00FF14F8"/>
    <w:rsid w:val="00FF524F"/>
    <w:rsid w:val="00FF5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BFF0CD"/>
  <w15:docId w15:val="{FD0622FA-9A33-49CB-B380-8506E636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34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3464"/>
    <w:rPr>
      <w:rFonts w:asciiTheme="majorHAnsi" w:eastAsiaTheme="majorEastAsia" w:hAnsiTheme="majorHAnsi" w:cstheme="majorBidi"/>
      <w:sz w:val="18"/>
      <w:szCs w:val="18"/>
    </w:rPr>
  </w:style>
  <w:style w:type="paragraph" w:styleId="a5">
    <w:name w:val="header"/>
    <w:basedOn w:val="a"/>
    <w:link w:val="a6"/>
    <w:uiPriority w:val="99"/>
    <w:unhideWhenUsed/>
    <w:rsid w:val="00F03330"/>
    <w:pPr>
      <w:tabs>
        <w:tab w:val="center" w:pos="4252"/>
        <w:tab w:val="right" w:pos="8504"/>
      </w:tabs>
      <w:snapToGrid w:val="0"/>
    </w:pPr>
  </w:style>
  <w:style w:type="character" w:customStyle="1" w:styleId="a6">
    <w:name w:val="ヘッダー (文字)"/>
    <w:basedOn w:val="a0"/>
    <w:link w:val="a5"/>
    <w:uiPriority w:val="99"/>
    <w:rsid w:val="00F03330"/>
  </w:style>
  <w:style w:type="paragraph" w:styleId="a7">
    <w:name w:val="footer"/>
    <w:basedOn w:val="a"/>
    <w:link w:val="a8"/>
    <w:uiPriority w:val="99"/>
    <w:unhideWhenUsed/>
    <w:rsid w:val="00F03330"/>
    <w:pPr>
      <w:tabs>
        <w:tab w:val="center" w:pos="4252"/>
        <w:tab w:val="right" w:pos="8504"/>
      </w:tabs>
      <w:snapToGrid w:val="0"/>
    </w:pPr>
  </w:style>
  <w:style w:type="character" w:customStyle="1" w:styleId="a8">
    <w:name w:val="フッター (文字)"/>
    <w:basedOn w:val="a0"/>
    <w:link w:val="a7"/>
    <w:uiPriority w:val="99"/>
    <w:rsid w:val="00F03330"/>
  </w:style>
  <w:style w:type="character" w:styleId="a9">
    <w:name w:val="Hyperlink"/>
    <w:basedOn w:val="a0"/>
    <w:uiPriority w:val="99"/>
    <w:unhideWhenUsed/>
    <w:rsid w:val="00F03330"/>
    <w:rPr>
      <w:color w:val="0000FF" w:themeColor="hyperlink"/>
      <w:u w:val="single"/>
    </w:rPr>
  </w:style>
  <w:style w:type="paragraph" w:styleId="aa">
    <w:name w:val="List Paragraph"/>
    <w:basedOn w:val="a"/>
    <w:uiPriority w:val="34"/>
    <w:qFormat/>
    <w:rsid w:val="00CA03A3"/>
    <w:pPr>
      <w:ind w:leftChars="400" w:left="840"/>
    </w:pPr>
  </w:style>
  <w:style w:type="character" w:styleId="ab">
    <w:name w:val="FollowedHyperlink"/>
    <w:basedOn w:val="a0"/>
    <w:uiPriority w:val="99"/>
    <w:semiHidden/>
    <w:unhideWhenUsed/>
    <w:rsid w:val="005C2B2C"/>
    <w:rPr>
      <w:color w:val="800080" w:themeColor="followedHyperlink"/>
      <w:u w:val="single"/>
    </w:rPr>
  </w:style>
  <w:style w:type="table" w:styleId="ac">
    <w:name w:val="Table Grid"/>
    <w:basedOn w:val="a1"/>
    <w:uiPriority w:val="59"/>
    <w:rsid w:val="00885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1320B-4084-4C7C-90AF-2246D0328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kumamoto</dc:creator>
  <cp:lastModifiedBy>全日本不動産協会2</cp:lastModifiedBy>
  <cp:revision>2</cp:revision>
  <cp:lastPrinted>2020-03-30T05:19:00Z</cp:lastPrinted>
  <dcterms:created xsi:type="dcterms:W3CDTF">2020-04-02T02:31:00Z</dcterms:created>
  <dcterms:modified xsi:type="dcterms:W3CDTF">2020-04-02T02:31:00Z</dcterms:modified>
</cp:coreProperties>
</file>